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98" w:rsidRDefault="004D5E98" w:rsidP="00CF15C5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6</w:t>
      </w:r>
    </w:p>
    <w:p w:rsidR="004D5E98" w:rsidRPr="00867E0E" w:rsidRDefault="004D5E98" w:rsidP="00867E0E">
      <w:pPr>
        <w:spacing w:after="0"/>
        <w:jc w:val="center"/>
        <w:rPr>
          <w:rFonts w:ascii="Times New Roman" w:hAnsi="Times New Roman" w:cs="Times New Roman"/>
        </w:rPr>
      </w:pPr>
      <w:r w:rsidRPr="00741B09">
        <w:rPr>
          <w:rFonts w:ascii="Times New Roman" w:hAnsi="Times New Roman" w:cs="Times New Roman"/>
          <w:b/>
          <w:bCs/>
        </w:rPr>
        <w:t>Szczegółowy opis przedmiotu zamówienia</w:t>
      </w:r>
    </w:p>
    <w:p w:rsidR="004D5E98" w:rsidRDefault="004D5E98" w:rsidP="00867E0E">
      <w:pPr>
        <w:spacing w:after="0"/>
        <w:rPr>
          <w:rFonts w:ascii="Times New Roman" w:hAnsi="Times New Roman" w:cs="Times New Roman"/>
          <w:b/>
          <w:bCs/>
        </w:rPr>
      </w:pPr>
    </w:p>
    <w:p w:rsidR="004D5E98" w:rsidRDefault="004D5E98" w:rsidP="00741B0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67E0E">
        <w:rPr>
          <w:rFonts w:ascii="Times New Roman" w:hAnsi="Times New Roman" w:cs="Times New Roman"/>
          <w:b/>
          <w:bCs/>
        </w:rPr>
        <w:t>Zakup i dostaw</w:t>
      </w:r>
      <w:r w:rsidR="00047C8F">
        <w:rPr>
          <w:rFonts w:ascii="Times New Roman" w:hAnsi="Times New Roman" w:cs="Times New Roman"/>
          <w:b/>
          <w:bCs/>
        </w:rPr>
        <w:t>a pomocy dydaktycznych, sprzętu i</w:t>
      </w:r>
      <w:r w:rsidRPr="00867E0E">
        <w:rPr>
          <w:rFonts w:ascii="Times New Roman" w:hAnsi="Times New Roman" w:cs="Times New Roman"/>
          <w:b/>
          <w:bCs/>
        </w:rPr>
        <w:t xml:space="preserve"> materiałów na potrzeby zajęć pozalekcyjnych prowadzonych w ramach projektu pn. „Twoj</w:t>
      </w:r>
      <w:r>
        <w:rPr>
          <w:rFonts w:ascii="Times New Roman" w:hAnsi="Times New Roman" w:cs="Times New Roman"/>
          <w:b/>
          <w:bCs/>
        </w:rPr>
        <w:t>a wiedza – Twoja przyszłość II”</w:t>
      </w:r>
    </w:p>
    <w:p w:rsidR="004D5E98" w:rsidRPr="00747345" w:rsidRDefault="00F173C7" w:rsidP="00741B09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Część I</w:t>
      </w:r>
      <w:r w:rsidR="004D5E98" w:rsidRPr="00747345">
        <w:rPr>
          <w:rFonts w:ascii="Times New Roman" w:hAnsi="Times New Roman" w:cs="Times New Roman"/>
          <w:b/>
          <w:bCs/>
          <w:u w:val="single"/>
        </w:rPr>
        <w:t xml:space="preserve"> – Sprzęt komputerowy oraz oprogramowanie</w:t>
      </w:r>
    </w:p>
    <w:p w:rsidR="004D5E98" w:rsidRDefault="004D5E98" w:rsidP="00741B09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19"/>
        <w:gridCol w:w="2410"/>
        <w:gridCol w:w="1860"/>
        <w:gridCol w:w="4944"/>
        <w:gridCol w:w="1275"/>
        <w:gridCol w:w="679"/>
      </w:tblGrid>
      <w:tr w:rsidR="004D5E98" w:rsidRPr="0097669B">
        <w:tc>
          <w:tcPr>
            <w:tcW w:w="675" w:type="dxa"/>
            <w:vAlign w:val="center"/>
          </w:tcPr>
          <w:p w:rsidR="004D5E98" w:rsidRPr="0097669B" w:rsidRDefault="004D5E98" w:rsidP="009766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669B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119" w:type="dxa"/>
            <w:vAlign w:val="center"/>
          </w:tcPr>
          <w:p w:rsidR="004D5E98" w:rsidRPr="0097669B" w:rsidRDefault="004D5E98" w:rsidP="009766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669B">
              <w:rPr>
                <w:rFonts w:ascii="Times New Roman" w:hAnsi="Times New Roman" w:cs="Times New Roman"/>
                <w:b/>
                <w:bCs/>
              </w:rPr>
              <w:t>Nazwa szkoły</w:t>
            </w:r>
          </w:p>
        </w:tc>
        <w:tc>
          <w:tcPr>
            <w:tcW w:w="2410" w:type="dxa"/>
            <w:vAlign w:val="center"/>
          </w:tcPr>
          <w:p w:rsidR="004D5E98" w:rsidRPr="0097669B" w:rsidRDefault="004D5E98" w:rsidP="009766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669B">
              <w:rPr>
                <w:rFonts w:ascii="Times New Roman" w:hAnsi="Times New Roman" w:cs="Times New Roman"/>
                <w:b/>
                <w:bCs/>
              </w:rPr>
              <w:t>Nazwa zajęć pozalekcyjnych</w:t>
            </w:r>
          </w:p>
        </w:tc>
        <w:tc>
          <w:tcPr>
            <w:tcW w:w="1860" w:type="dxa"/>
            <w:vAlign w:val="center"/>
          </w:tcPr>
          <w:p w:rsidR="004D5E98" w:rsidRPr="0097669B" w:rsidRDefault="004D5E98" w:rsidP="009766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669B">
              <w:rPr>
                <w:rFonts w:ascii="Times New Roman" w:hAnsi="Times New Roman" w:cs="Times New Roman"/>
                <w:b/>
                <w:bCs/>
              </w:rPr>
              <w:t>Nazwa wydatku</w:t>
            </w:r>
          </w:p>
        </w:tc>
        <w:tc>
          <w:tcPr>
            <w:tcW w:w="4944" w:type="dxa"/>
            <w:vAlign w:val="center"/>
          </w:tcPr>
          <w:p w:rsidR="004D5E98" w:rsidRPr="0097669B" w:rsidRDefault="004D5E98" w:rsidP="009766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669B">
              <w:rPr>
                <w:rFonts w:ascii="Times New Roman" w:hAnsi="Times New Roman" w:cs="Times New Roman"/>
                <w:b/>
                <w:bCs/>
              </w:rPr>
              <w:t>Opis przedmiotu zamówienia</w:t>
            </w:r>
          </w:p>
        </w:tc>
        <w:tc>
          <w:tcPr>
            <w:tcW w:w="1275" w:type="dxa"/>
            <w:vAlign w:val="center"/>
          </w:tcPr>
          <w:p w:rsidR="004D5E98" w:rsidRPr="0097669B" w:rsidRDefault="004D5E98" w:rsidP="009766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669B">
              <w:rPr>
                <w:rFonts w:ascii="Times New Roman" w:hAnsi="Times New Roman" w:cs="Times New Roman"/>
                <w:b/>
                <w:bCs/>
              </w:rPr>
              <w:t>Jednostka miary</w:t>
            </w:r>
          </w:p>
        </w:tc>
        <w:tc>
          <w:tcPr>
            <w:tcW w:w="679" w:type="dxa"/>
            <w:vAlign w:val="center"/>
          </w:tcPr>
          <w:p w:rsidR="004D5E98" w:rsidRPr="0097669B" w:rsidRDefault="004D5E98" w:rsidP="009766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669B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</w:tr>
      <w:tr w:rsidR="004D5E98" w:rsidRPr="0097669B">
        <w:tc>
          <w:tcPr>
            <w:tcW w:w="675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Zespół Szkół Ponadgimnazjalnych Nr 1 im. Jana Pawła II w Inowrocławiu</w:t>
            </w:r>
          </w:p>
        </w:tc>
        <w:tc>
          <w:tcPr>
            <w:tcW w:w="2410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„Grafika komputerowa”</w:t>
            </w:r>
          </w:p>
        </w:tc>
        <w:tc>
          <w:tcPr>
            <w:tcW w:w="1860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tablica interaktywna</w:t>
            </w:r>
          </w:p>
        </w:tc>
        <w:tc>
          <w:tcPr>
            <w:tcW w:w="4944" w:type="dxa"/>
            <w:shd w:val="clear" w:color="auto" w:fill="D9D9D9"/>
          </w:tcPr>
          <w:p w:rsidR="004D5E98" w:rsidRPr="003979B0" w:rsidRDefault="004D5E98" w:rsidP="0097669B">
            <w:pPr>
              <w:spacing w:before="60"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79B0">
              <w:rPr>
                <w:rFonts w:ascii="Times New Roman" w:hAnsi="Times New Roman" w:cs="Times New Roman"/>
                <w:lang w:val="en-US"/>
              </w:rPr>
              <w:t>Technologia</w:t>
            </w:r>
            <w:proofErr w:type="spellEnd"/>
            <w:r w:rsidRPr="003979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979B0">
              <w:rPr>
                <w:rFonts w:ascii="Times New Roman" w:hAnsi="Times New Roman" w:cs="Times New Roman"/>
                <w:lang w:val="en-US"/>
              </w:rPr>
              <w:t>DViT</w:t>
            </w:r>
            <w:proofErr w:type="spellEnd"/>
            <w:r w:rsidRPr="003979B0">
              <w:rPr>
                <w:rFonts w:ascii="Times New Roman" w:hAnsi="Times New Roman" w:cs="Times New Roman"/>
                <w:lang w:val="en-US"/>
              </w:rPr>
              <w:t xml:space="preserve">™ (Digital </w:t>
            </w:r>
            <w:proofErr w:type="spellStart"/>
            <w:r w:rsidRPr="003979B0">
              <w:rPr>
                <w:rFonts w:ascii="Times New Roman" w:hAnsi="Times New Roman" w:cs="Times New Roman"/>
                <w:lang w:val="en-US"/>
              </w:rPr>
              <w:t>Vistion</w:t>
            </w:r>
            <w:proofErr w:type="spellEnd"/>
            <w:r w:rsidRPr="003979B0">
              <w:rPr>
                <w:rFonts w:ascii="Times New Roman" w:hAnsi="Times New Roman" w:cs="Times New Roman"/>
                <w:lang w:val="en-US"/>
              </w:rPr>
              <w:t xml:space="preserve"> Touch)</w:t>
            </w:r>
          </w:p>
          <w:p w:rsidR="004D5E98" w:rsidRPr="0097669B" w:rsidRDefault="004D5E98" w:rsidP="00976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Przekątna tablicy 77”</w:t>
            </w:r>
          </w:p>
          <w:p w:rsidR="004D5E98" w:rsidRPr="0097669B" w:rsidRDefault="004D5E98" w:rsidP="00976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Wymiary :  ok. 166 x 131,2 x 15,3 cm,</w:t>
            </w:r>
          </w:p>
          <w:p w:rsidR="004D5E98" w:rsidRPr="0097669B" w:rsidRDefault="004D5E98" w:rsidP="00976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Możliwe pisanie pisakami </w:t>
            </w:r>
            <w:proofErr w:type="spellStart"/>
            <w:r w:rsidRPr="0097669B">
              <w:rPr>
                <w:rFonts w:ascii="Times New Roman" w:hAnsi="Times New Roman" w:cs="Times New Roman"/>
              </w:rPr>
              <w:t>suchościeralnymi</w:t>
            </w:r>
            <w:proofErr w:type="spellEnd"/>
            <w:r w:rsidRPr="0097669B">
              <w:rPr>
                <w:rFonts w:ascii="Times New Roman" w:hAnsi="Times New Roman" w:cs="Times New Roman"/>
              </w:rPr>
              <w:t>,</w:t>
            </w:r>
          </w:p>
          <w:p w:rsidR="004D5E98" w:rsidRPr="0097669B" w:rsidRDefault="004D5E98" w:rsidP="00976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Tablica </w:t>
            </w:r>
            <w:proofErr w:type="spellStart"/>
            <w:r w:rsidRPr="0097669B">
              <w:rPr>
                <w:rFonts w:ascii="Times New Roman" w:hAnsi="Times New Roman" w:cs="Times New Roman"/>
              </w:rPr>
              <w:t>suchościeralna</w:t>
            </w:r>
            <w:proofErr w:type="spellEnd"/>
            <w:r w:rsidRPr="0097669B">
              <w:rPr>
                <w:rFonts w:ascii="Times New Roman" w:hAnsi="Times New Roman" w:cs="Times New Roman"/>
              </w:rPr>
              <w:t>,  wyposażona w inteligentną półkę.</w:t>
            </w:r>
          </w:p>
          <w:p w:rsidR="004D5E98" w:rsidRPr="0097669B" w:rsidRDefault="004D5E98" w:rsidP="00976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Dodatkowe przyciski na półce na pisaki (dolna część tablicy),</w:t>
            </w:r>
          </w:p>
          <w:p w:rsidR="004D5E98" w:rsidRPr="0097669B" w:rsidRDefault="004D5E98" w:rsidP="00976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Przycisk – Klawiatura ekranowa,</w:t>
            </w:r>
          </w:p>
          <w:p w:rsidR="004D5E98" w:rsidRPr="0097669B" w:rsidRDefault="004D5E98" w:rsidP="00976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Przycisk – Prawy przycisk myszy, kalibracja tablicy</w:t>
            </w:r>
          </w:p>
          <w:p w:rsidR="004D5E98" w:rsidRPr="0097669B" w:rsidRDefault="004D5E98" w:rsidP="00976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Pisaki, Przyciski funkcji: pisak czarny, czerwony, zielony i niebieski oraz gąbka</w:t>
            </w:r>
          </w:p>
          <w:p w:rsidR="004D5E98" w:rsidRPr="0097669B" w:rsidRDefault="004D5E98" w:rsidP="00976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Komunikacja z komputerem USB 2.0</w:t>
            </w:r>
          </w:p>
          <w:p w:rsidR="004D5E98" w:rsidRPr="0097669B" w:rsidRDefault="004D5E98" w:rsidP="00976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Akcesoria -  Kabel USB 5m,</w:t>
            </w:r>
          </w:p>
          <w:p w:rsidR="004D5E98" w:rsidRPr="0097669B" w:rsidRDefault="004D5E98" w:rsidP="00976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Podręcznik użytkownika i instrukcja instalacji, w j. polskim</w:t>
            </w:r>
          </w:p>
          <w:p w:rsidR="004D5E98" w:rsidRDefault="004D5E98" w:rsidP="005F1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Nośnik z oprogramowaniem </w:t>
            </w:r>
          </w:p>
          <w:p w:rsidR="004D5E98" w:rsidRPr="0097669B" w:rsidRDefault="004D5E98" w:rsidP="005F1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min. 2 lata</w:t>
            </w:r>
          </w:p>
        </w:tc>
        <w:tc>
          <w:tcPr>
            <w:tcW w:w="1275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79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1</w:t>
            </w:r>
          </w:p>
        </w:tc>
      </w:tr>
      <w:tr w:rsidR="004D5E98" w:rsidRPr="0097669B">
        <w:tc>
          <w:tcPr>
            <w:tcW w:w="675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Zespół Szkół Ponadgimnazjalnych Nr 1 im. Jana Pawła II w Inowrocławiu</w:t>
            </w:r>
          </w:p>
        </w:tc>
        <w:tc>
          <w:tcPr>
            <w:tcW w:w="2410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„Grafika komputerowa”</w:t>
            </w:r>
          </w:p>
        </w:tc>
        <w:tc>
          <w:tcPr>
            <w:tcW w:w="1860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projektor multimedialny</w:t>
            </w:r>
          </w:p>
        </w:tc>
        <w:tc>
          <w:tcPr>
            <w:tcW w:w="4944" w:type="dxa"/>
            <w:shd w:val="clear" w:color="auto" w:fill="D9D9D9"/>
          </w:tcPr>
          <w:p w:rsidR="004D5E98" w:rsidRPr="0097669B" w:rsidRDefault="004D5E98" w:rsidP="0097669B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Technologia obrazu: DLP</w:t>
            </w:r>
          </w:p>
          <w:p w:rsidR="004D5E98" w:rsidRPr="0097669B" w:rsidRDefault="004D5E98" w:rsidP="00976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Rozdzielczość: WXGA</w:t>
            </w:r>
          </w:p>
          <w:p w:rsidR="004D5E98" w:rsidRPr="0097669B" w:rsidRDefault="004D5E98" w:rsidP="00976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Złącza</w:t>
            </w:r>
            <w:r w:rsidRPr="00E447E1">
              <w:rPr>
                <w:rFonts w:ascii="Times New Roman" w:hAnsi="Times New Roman" w:cs="Times New Roman"/>
              </w:rPr>
              <w:t>: HDMI, S-Video, USB Mini-B, kompozytowe wideo, wejście VGA, wyjście VGA, wejście audio, wyjście audio</w:t>
            </w:r>
          </w:p>
          <w:p w:rsidR="004D5E98" w:rsidRDefault="004D5E98" w:rsidP="0097669B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Głośniki: 1x2W mono</w:t>
            </w:r>
          </w:p>
          <w:p w:rsidR="004D5E98" w:rsidRPr="0097669B" w:rsidRDefault="004D5E98" w:rsidP="0097669B">
            <w:pPr>
              <w:spacing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Gwarancja min. 2 lata</w:t>
            </w:r>
          </w:p>
        </w:tc>
        <w:tc>
          <w:tcPr>
            <w:tcW w:w="1275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lastRenderedPageBreak/>
              <w:t>szt.</w:t>
            </w:r>
          </w:p>
        </w:tc>
        <w:tc>
          <w:tcPr>
            <w:tcW w:w="679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1</w:t>
            </w:r>
          </w:p>
        </w:tc>
      </w:tr>
      <w:tr w:rsidR="004D5E98" w:rsidRPr="0097669B">
        <w:tc>
          <w:tcPr>
            <w:tcW w:w="675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119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Zespół Szkół Ponadgimnazjalnych Nr 1 im. Jana Pawła II w Inowrocławiu</w:t>
            </w:r>
          </w:p>
        </w:tc>
        <w:tc>
          <w:tcPr>
            <w:tcW w:w="2410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„Grafika komputerowa”</w:t>
            </w:r>
          </w:p>
        </w:tc>
        <w:tc>
          <w:tcPr>
            <w:tcW w:w="1860" w:type="dxa"/>
            <w:shd w:val="clear" w:color="auto" w:fill="D9D9D9"/>
          </w:tcPr>
          <w:p w:rsidR="004D5E98" w:rsidRPr="0097669B" w:rsidRDefault="004D5E98" w:rsidP="0097669B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drukarka wielkoformatowa</w:t>
            </w:r>
          </w:p>
          <w:p w:rsidR="004D5E98" w:rsidRPr="0097669B" w:rsidRDefault="004D5E98" w:rsidP="00976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Ploter A1 z podstawą</w:t>
            </w:r>
          </w:p>
        </w:tc>
        <w:tc>
          <w:tcPr>
            <w:tcW w:w="4944" w:type="dxa"/>
            <w:shd w:val="clear" w:color="auto" w:fill="D9D9D9"/>
          </w:tcPr>
          <w:p w:rsidR="004D5E98" w:rsidRPr="0097669B" w:rsidRDefault="004D5E98" w:rsidP="0097669B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Rozmiar : ok.  610 i 914 mm</w:t>
            </w:r>
          </w:p>
          <w:p w:rsidR="004D5E98" w:rsidRPr="0097669B" w:rsidRDefault="004D5E98" w:rsidP="00976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Prędkość drukowania kolorowej grafiki (tryb draft, format A1, papier zwykły): 70 wydruki w formacie A1 na godzinę</w:t>
            </w:r>
          </w:p>
          <w:p w:rsidR="004D5E98" w:rsidRPr="0097669B" w:rsidRDefault="004D5E98" w:rsidP="00976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Prędkość druku rysunków kreskowych w czerni: 70 wydruki w formacie A1 na godzinę</w:t>
            </w:r>
          </w:p>
          <w:p w:rsidR="004D5E98" w:rsidRPr="0097669B" w:rsidRDefault="004D5E98" w:rsidP="00976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„Czas druku grafiki</w:t>
            </w:r>
            <w:r w:rsidRPr="0097669B">
              <w:rPr>
                <w:rFonts w:ascii="Times New Roman" w:hAnsi="Times New Roman" w:cs="Times New Roman"/>
              </w:rPr>
              <w:t>: 70 wydruki w formacie A1 na godzinę</w:t>
            </w:r>
          </w:p>
          <w:p w:rsidR="004D5E98" w:rsidRPr="0097669B" w:rsidRDefault="004D5E98" w:rsidP="00976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Standardowa pojemność pamięci: 1 GB</w:t>
            </w:r>
          </w:p>
          <w:p w:rsidR="004D5E98" w:rsidRPr="0097669B" w:rsidRDefault="004D5E98" w:rsidP="00976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Liczba wkładów drukujących: 4 (błękitny, purpurowy, żółty, czarny)</w:t>
            </w:r>
          </w:p>
          <w:p w:rsidR="004D5E98" w:rsidRPr="0097669B" w:rsidRDefault="004D5E98" w:rsidP="00976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Typy atramentów: Barwnikowe (błękitny, purpurowy, żółty); pigmentowe (czarny)</w:t>
            </w:r>
          </w:p>
          <w:p w:rsidR="004D5E98" w:rsidRPr="0097669B" w:rsidRDefault="004D5E98" w:rsidP="00976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Obsługiwane typy nośników: Papier typu </w:t>
            </w:r>
            <w:proofErr w:type="spellStart"/>
            <w:r w:rsidRPr="0097669B">
              <w:rPr>
                <w:rFonts w:ascii="Times New Roman" w:hAnsi="Times New Roman" w:cs="Times New Roman"/>
              </w:rPr>
              <w:t>bond</w:t>
            </w:r>
            <w:proofErr w:type="spellEnd"/>
            <w:r w:rsidRPr="0097669B">
              <w:rPr>
                <w:rFonts w:ascii="Times New Roman" w:hAnsi="Times New Roman" w:cs="Times New Roman"/>
              </w:rPr>
              <w:t xml:space="preserve"> i  powlekan</w:t>
            </w:r>
            <w:r>
              <w:rPr>
                <w:rFonts w:ascii="Times New Roman" w:hAnsi="Times New Roman" w:cs="Times New Roman"/>
              </w:rPr>
              <w:t xml:space="preserve">y , papier techniczny,, folia </w:t>
            </w:r>
            <w:r w:rsidRPr="0097669B">
              <w:rPr>
                <w:rFonts w:ascii="Times New Roman" w:hAnsi="Times New Roman" w:cs="Times New Roman"/>
              </w:rPr>
              <w:t>, papier fotograficz</w:t>
            </w:r>
            <w:r>
              <w:rPr>
                <w:rFonts w:ascii="Times New Roman" w:hAnsi="Times New Roman" w:cs="Times New Roman"/>
              </w:rPr>
              <w:t>ny,</w:t>
            </w:r>
            <w:r w:rsidRPr="0097669B">
              <w:rPr>
                <w:rFonts w:ascii="Times New Roman" w:hAnsi="Times New Roman" w:cs="Times New Roman"/>
              </w:rPr>
              <w:t xml:space="preserve"> papier samoprzylep</w:t>
            </w:r>
            <w:r>
              <w:rPr>
                <w:rFonts w:ascii="Times New Roman" w:hAnsi="Times New Roman" w:cs="Times New Roman"/>
              </w:rPr>
              <w:t>ny.</w:t>
            </w:r>
          </w:p>
          <w:p w:rsidR="004D5E98" w:rsidRPr="003979B0" w:rsidRDefault="004D5E98" w:rsidP="0097669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979B0">
              <w:rPr>
                <w:rFonts w:ascii="Times New Roman" w:hAnsi="Times New Roman" w:cs="Times New Roman"/>
                <w:lang w:val="en-US"/>
              </w:rPr>
              <w:t xml:space="preserve">Software included: HP </w:t>
            </w:r>
            <w:proofErr w:type="spellStart"/>
            <w:r w:rsidRPr="003979B0">
              <w:rPr>
                <w:rFonts w:ascii="Times New Roman" w:hAnsi="Times New Roman" w:cs="Times New Roman"/>
                <w:lang w:val="en-US"/>
              </w:rPr>
              <w:t>Designjet</w:t>
            </w:r>
            <w:proofErr w:type="spellEnd"/>
            <w:r w:rsidRPr="003979B0">
              <w:rPr>
                <w:rFonts w:ascii="Times New Roman" w:hAnsi="Times New Roman" w:cs="Times New Roman"/>
                <w:lang w:val="en-US"/>
              </w:rPr>
              <w:t xml:space="preserve"> Utility </w:t>
            </w:r>
            <w:proofErr w:type="spellStart"/>
            <w:r w:rsidRPr="003979B0">
              <w:rPr>
                <w:rFonts w:ascii="Times New Roman" w:hAnsi="Times New Roman" w:cs="Times New Roman"/>
                <w:lang w:val="en-US"/>
              </w:rPr>
              <w:t>dla</w:t>
            </w:r>
            <w:proofErr w:type="spellEnd"/>
            <w:r w:rsidRPr="003979B0">
              <w:rPr>
                <w:rFonts w:ascii="Times New Roman" w:hAnsi="Times New Roman" w:cs="Times New Roman"/>
                <w:lang w:val="en-US"/>
              </w:rPr>
              <w:t xml:space="preserve"> Mac i Windows®, HP </w:t>
            </w:r>
            <w:proofErr w:type="spellStart"/>
            <w:r w:rsidRPr="003979B0">
              <w:rPr>
                <w:rFonts w:ascii="Times New Roman" w:hAnsi="Times New Roman" w:cs="Times New Roman"/>
                <w:lang w:val="en-US"/>
              </w:rPr>
              <w:t>Designjet</w:t>
            </w:r>
            <w:proofErr w:type="spellEnd"/>
            <w:r w:rsidRPr="003979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979B0">
              <w:rPr>
                <w:rFonts w:ascii="Times New Roman" w:hAnsi="Times New Roman" w:cs="Times New Roman"/>
                <w:lang w:val="en-US"/>
              </w:rPr>
              <w:t>ePrint</w:t>
            </w:r>
            <w:proofErr w:type="spellEnd"/>
            <w:r w:rsidRPr="003979B0">
              <w:rPr>
                <w:rFonts w:ascii="Times New Roman" w:hAnsi="Times New Roman" w:cs="Times New Roman"/>
                <w:lang w:val="en-US"/>
              </w:rPr>
              <w:t xml:space="preserve"> &amp; Share </w:t>
            </w:r>
            <w:proofErr w:type="spellStart"/>
            <w:r w:rsidRPr="003979B0">
              <w:rPr>
                <w:rFonts w:ascii="Times New Roman" w:hAnsi="Times New Roman" w:cs="Times New Roman"/>
                <w:lang w:val="en-US"/>
              </w:rPr>
              <w:t>dla</w:t>
            </w:r>
            <w:proofErr w:type="spellEnd"/>
            <w:r w:rsidRPr="003979B0">
              <w:rPr>
                <w:rFonts w:ascii="Times New Roman" w:hAnsi="Times New Roman" w:cs="Times New Roman"/>
                <w:lang w:val="en-US"/>
              </w:rPr>
              <w:t xml:space="preserve"> Windows</w:t>
            </w:r>
          </w:p>
          <w:p w:rsidR="004D5E98" w:rsidRDefault="004D5E98" w:rsidP="0097669B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Wyposażenie min. podstawa do drukarki, kabel zasilający, próbne wkłady drukujące, instrukcja obsługi w j. polskim, oprogramowanie.</w:t>
            </w:r>
          </w:p>
          <w:p w:rsidR="004D5E98" w:rsidRPr="0097669B" w:rsidRDefault="004D5E98" w:rsidP="00D71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Gwarancja: min. 2 lata</w:t>
            </w:r>
            <w:r w:rsidRPr="009766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79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1</w:t>
            </w:r>
          </w:p>
        </w:tc>
      </w:tr>
      <w:tr w:rsidR="004D5E98" w:rsidRPr="0097669B">
        <w:tc>
          <w:tcPr>
            <w:tcW w:w="675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Zespół Szkół Ponadgimnazjalnych Nr 1 im. Jana Pawła II w Inowrocławiu</w:t>
            </w:r>
          </w:p>
        </w:tc>
        <w:tc>
          <w:tcPr>
            <w:tcW w:w="2410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„Grafika komputerowa”</w:t>
            </w:r>
          </w:p>
        </w:tc>
        <w:tc>
          <w:tcPr>
            <w:tcW w:w="1860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laptop</w:t>
            </w:r>
          </w:p>
        </w:tc>
        <w:tc>
          <w:tcPr>
            <w:tcW w:w="4944" w:type="dxa"/>
            <w:shd w:val="clear" w:color="auto" w:fill="D9D9D9"/>
          </w:tcPr>
          <w:p w:rsidR="004D5E98" w:rsidRPr="0097669B" w:rsidRDefault="004D5E98" w:rsidP="0097669B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Procesor: Procesor Intel® Pentium® N3710 (2 MB pamięci podręcznej, do 2,56 </w:t>
            </w:r>
            <w:proofErr w:type="spellStart"/>
            <w:r w:rsidRPr="0097669B">
              <w:rPr>
                <w:rFonts w:ascii="Times New Roman" w:hAnsi="Times New Roman" w:cs="Times New Roman"/>
              </w:rPr>
              <w:t>GHz</w:t>
            </w:r>
            <w:proofErr w:type="spellEnd"/>
            <w:r w:rsidRPr="0097669B">
              <w:rPr>
                <w:rFonts w:ascii="Times New Roman" w:hAnsi="Times New Roman" w:cs="Times New Roman"/>
              </w:rPr>
              <w:t>)</w:t>
            </w:r>
          </w:p>
          <w:p w:rsidR="004D5E98" w:rsidRPr="0097669B" w:rsidRDefault="004D5E98" w:rsidP="00976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System operacyjny: Windows 10 Home (64-bitowy), wersja polska</w:t>
            </w:r>
          </w:p>
          <w:p w:rsidR="004D5E98" w:rsidRPr="0097669B" w:rsidRDefault="004D5E98" w:rsidP="00976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Pamięć:8 GB pamięci DDR3L, 1600 MHz</w:t>
            </w:r>
          </w:p>
          <w:p w:rsidR="004D5E98" w:rsidRPr="0097669B" w:rsidRDefault="004D5E98" w:rsidP="00976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Dysk </w:t>
            </w:r>
            <w:proofErr w:type="spellStart"/>
            <w:r w:rsidRPr="0097669B">
              <w:rPr>
                <w:rFonts w:ascii="Times New Roman" w:hAnsi="Times New Roman" w:cs="Times New Roman"/>
              </w:rPr>
              <w:t>twardy:SATA</w:t>
            </w:r>
            <w:proofErr w:type="spellEnd"/>
            <w:r w:rsidRPr="0097669B">
              <w:rPr>
                <w:rFonts w:ascii="Times New Roman" w:hAnsi="Times New Roman" w:cs="Times New Roman"/>
              </w:rPr>
              <w:t xml:space="preserve"> 1 TB 5400 </w:t>
            </w:r>
            <w:proofErr w:type="spellStart"/>
            <w:r w:rsidRPr="0097669B">
              <w:rPr>
                <w:rFonts w:ascii="Times New Roman" w:hAnsi="Times New Roman" w:cs="Times New Roman"/>
              </w:rPr>
              <w:t>obr</w:t>
            </w:r>
            <w:proofErr w:type="spellEnd"/>
            <w:r w:rsidRPr="0097669B">
              <w:rPr>
                <w:rFonts w:ascii="Times New Roman" w:hAnsi="Times New Roman" w:cs="Times New Roman"/>
              </w:rPr>
              <w:t>./min</w:t>
            </w:r>
          </w:p>
          <w:p w:rsidR="004D5E98" w:rsidRPr="0097669B" w:rsidRDefault="004D5E98" w:rsidP="00976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Karta graficzna: Karta graficzna Intel HD</w:t>
            </w:r>
          </w:p>
          <w:p w:rsidR="004D5E98" w:rsidRPr="0097669B" w:rsidRDefault="004D5E98" w:rsidP="00976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Wyświetlacz:15,6-ca</w:t>
            </w:r>
            <w:r>
              <w:rPr>
                <w:rFonts w:ascii="Times New Roman" w:hAnsi="Times New Roman" w:cs="Times New Roman"/>
              </w:rPr>
              <w:t xml:space="preserve">lowy wyświetlacz </w:t>
            </w:r>
            <w:r w:rsidRPr="0097669B">
              <w:rPr>
                <w:rFonts w:ascii="Times New Roman" w:hAnsi="Times New Roman" w:cs="Times New Roman"/>
              </w:rPr>
              <w:t xml:space="preserve"> z technologią </w:t>
            </w:r>
            <w:proofErr w:type="spellStart"/>
            <w:r w:rsidRPr="0097669B">
              <w:rPr>
                <w:rFonts w:ascii="Times New Roman" w:hAnsi="Times New Roman" w:cs="Times New Roman"/>
              </w:rPr>
              <w:t>TrueLife</w:t>
            </w:r>
            <w:proofErr w:type="spellEnd"/>
            <w:r w:rsidRPr="0097669B">
              <w:rPr>
                <w:rFonts w:ascii="Times New Roman" w:hAnsi="Times New Roman" w:cs="Times New Roman"/>
              </w:rPr>
              <w:t xml:space="preserve"> i podświetleniem LED,</w:t>
            </w:r>
          </w:p>
          <w:p w:rsidR="004D5E98" w:rsidRPr="0097669B" w:rsidRDefault="004D5E98" w:rsidP="00E42700">
            <w:pPr>
              <w:spacing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min. 2</w:t>
            </w:r>
            <w:r w:rsidRPr="0097669B">
              <w:rPr>
                <w:rFonts w:ascii="Times New Roman" w:hAnsi="Times New Roman" w:cs="Times New Roman"/>
              </w:rPr>
              <w:t xml:space="preserve"> </w:t>
            </w:r>
            <w:r w:rsidR="00E42700">
              <w:rPr>
                <w:rFonts w:ascii="Times New Roman" w:hAnsi="Times New Roman" w:cs="Times New Roman"/>
              </w:rPr>
              <w:t>lata</w:t>
            </w:r>
            <w:r w:rsidRPr="009766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79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1</w:t>
            </w:r>
          </w:p>
        </w:tc>
      </w:tr>
      <w:tr w:rsidR="004D5E98" w:rsidRPr="0097669B">
        <w:tc>
          <w:tcPr>
            <w:tcW w:w="675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119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Zespół Szkół Ponadgimnazjalnych Nr 2 im. Genowefy Jaworskiej w Inowrocławiu</w:t>
            </w:r>
          </w:p>
        </w:tc>
        <w:tc>
          <w:tcPr>
            <w:tcW w:w="2410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„Obsługa imprez okolicznościowych”</w:t>
            </w:r>
          </w:p>
        </w:tc>
        <w:tc>
          <w:tcPr>
            <w:tcW w:w="1860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rzutnik multimedialny</w:t>
            </w:r>
          </w:p>
        </w:tc>
        <w:tc>
          <w:tcPr>
            <w:tcW w:w="4944" w:type="dxa"/>
            <w:shd w:val="clear" w:color="auto" w:fill="BFBFBF"/>
          </w:tcPr>
          <w:p w:rsidR="004D5E98" w:rsidRPr="00864474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64474">
              <w:rPr>
                <w:rFonts w:ascii="Times New Roman" w:hAnsi="Times New Roman" w:cs="Times New Roman"/>
              </w:rPr>
              <w:t>Technologia: DLP</w:t>
            </w:r>
          </w:p>
          <w:p w:rsidR="004D5E98" w:rsidRPr="00864474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64474">
              <w:rPr>
                <w:rFonts w:ascii="Times New Roman" w:hAnsi="Times New Roman" w:cs="Times New Roman"/>
              </w:rPr>
              <w:t xml:space="preserve">Rozdzielczość ekranu: </w:t>
            </w:r>
            <w:proofErr w:type="spellStart"/>
            <w:r w:rsidRPr="00864474">
              <w:rPr>
                <w:rFonts w:ascii="Times New Roman" w:hAnsi="Times New Roman" w:cs="Times New Roman"/>
              </w:rPr>
              <w:t>FullHD</w:t>
            </w:r>
            <w:proofErr w:type="spellEnd"/>
            <w:r w:rsidRPr="00864474">
              <w:rPr>
                <w:rFonts w:ascii="Times New Roman" w:hAnsi="Times New Roman" w:cs="Times New Roman"/>
              </w:rPr>
              <w:t xml:space="preserve"> (1920 x 1080 pikseli)</w:t>
            </w:r>
          </w:p>
          <w:p w:rsidR="004D5E98" w:rsidRPr="00864474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64474">
              <w:rPr>
                <w:rFonts w:ascii="Times New Roman" w:hAnsi="Times New Roman" w:cs="Times New Roman"/>
              </w:rPr>
              <w:t xml:space="preserve">Jasność: 3000 ANSI </w:t>
            </w:r>
            <w:proofErr w:type="spellStart"/>
            <w:r w:rsidRPr="00864474">
              <w:rPr>
                <w:rFonts w:ascii="Times New Roman" w:hAnsi="Times New Roman" w:cs="Times New Roman"/>
              </w:rPr>
              <w:t>Lumens</w:t>
            </w:r>
            <w:proofErr w:type="spellEnd"/>
          </w:p>
          <w:p w:rsidR="004D5E98" w:rsidRPr="00864474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64474">
              <w:rPr>
                <w:rFonts w:ascii="Times New Roman" w:hAnsi="Times New Roman" w:cs="Times New Roman"/>
              </w:rPr>
              <w:t>Żywotność lampy: 8000/6000/5000 Godziny (</w:t>
            </w:r>
            <w:proofErr w:type="spellStart"/>
            <w:r w:rsidRPr="00864474">
              <w:rPr>
                <w:rFonts w:ascii="Times New Roman" w:hAnsi="Times New Roman" w:cs="Times New Roman"/>
              </w:rPr>
              <w:t>Dynamic</w:t>
            </w:r>
            <w:proofErr w:type="spellEnd"/>
            <w:r w:rsidRPr="00864474">
              <w:rPr>
                <w:rFonts w:ascii="Times New Roman" w:hAnsi="Times New Roman" w:cs="Times New Roman"/>
              </w:rPr>
              <w:t>/Eco/Jasny tryb)</w:t>
            </w:r>
          </w:p>
          <w:p w:rsidR="004D5E98" w:rsidRPr="00864474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64474">
              <w:rPr>
                <w:rFonts w:ascii="Times New Roman" w:hAnsi="Times New Roman" w:cs="Times New Roman"/>
              </w:rPr>
              <w:t>Format obrazu 16:9/4:3</w:t>
            </w:r>
          </w:p>
          <w:p w:rsidR="004D5E98" w:rsidRPr="00864474" w:rsidRDefault="004D5E98" w:rsidP="00DF03AA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64474">
              <w:rPr>
                <w:rFonts w:ascii="Times New Roman" w:hAnsi="Times New Roman" w:cs="Times New Roman"/>
              </w:rPr>
              <w:t>Współczynnik powiększenia 1.1x Manual</w:t>
            </w:r>
          </w:p>
          <w:p w:rsidR="004D5E98" w:rsidRPr="00864474" w:rsidRDefault="004D5E98" w:rsidP="00DF03AA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64474">
              <w:rPr>
                <w:rFonts w:ascii="Times New Roman" w:hAnsi="Times New Roman" w:cs="Times New Roman"/>
              </w:rPr>
              <w:t>złącze USB, HDMI</w:t>
            </w:r>
          </w:p>
          <w:p w:rsidR="004D5E98" w:rsidRPr="00864474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64474">
              <w:rPr>
                <w:rFonts w:ascii="Times New Roman" w:hAnsi="Times New Roman" w:cs="Times New Roman"/>
              </w:rPr>
              <w:t>Gwarancja min. 2 lata</w:t>
            </w:r>
          </w:p>
        </w:tc>
        <w:tc>
          <w:tcPr>
            <w:tcW w:w="1275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79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1</w:t>
            </w:r>
          </w:p>
        </w:tc>
      </w:tr>
      <w:tr w:rsidR="004D5E98" w:rsidRPr="0097669B">
        <w:tc>
          <w:tcPr>
            <w:tcW w:w="675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Zespół Szkół Ponadgimnazjalnych Nr 3 w Inowrocławiu</w:t>
            </w:r>
          </w:p>
        </w:tc>
        <w:tc>
          <w:tcPr>
            <w:tcW w:w="2410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„Techniki multimedialne”</w:t>
            </w:r>
          </w:p>
        </w:tc>
        <w:tc>
          <w:tcPr>
            <w:tcW w:w="1860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oprogramowanie do montażu i obróbek wideo licencja dla szkół</w:t>
            </w:r>
          </w:p>
        </w:tc>
        <w:tc>
          <w:tcPr>
            <w:tcW w:w="4944" w:type="dxa"/>
            <w:shd w:val="clear" w:color="auto" w:fill="D9D9D9"/>
          </w:tcPr>
          <w:p w:rsidR="004D5E98" w:rsidRPr="00864474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64474">
              <w:rPr>
                <w:rFonts w:ascii="Times New Roman" w:hAnsi="Times New Roman" w:cs="Times New Roman"/>
              </w:rPr>
              <w:t xml:space="preserve">Oprogramowanie do montażu i obróbek wideo -  </w:t>
            </w:r>
            <w:proofErr w:type="spellStart"/>
            <w:r w:rsidRPr="00864474">
              <w:rPr>
                <w:rFonts w:ascii="Times New Roman" w:hAnsi="Times New Roman" w:cs="Times New Roman"/>
              </w:rPr>
              <w:t>VideoStudio</w:t>
            </w:r>
            <w:proofErr w:type="spellEnd"/>
            <w:r w:rsidRPr="00864474">
              <w:rPr>
                <w:rFonts w:ascii="Times New Roman" w:hAnsi="Times New Roman" w:cs="Times New Roman"/>
              </w:rPr>
              <w:t xml:space="preserve"> Pro X10 </w:t>
            </w:r>
            <w:proofErr w:type="spellStart"/>
            <w:r w:rsidRPr="00864474">
              <w:rPr>
                <w:rFonts w:ascii="Times New Roman" w:hAnsi="Times New Roman" w:cs="Times New Roman"/>
              </w:rPr>
              <w:t>Classroom</w:t>
            </w:r>
            <w:proofErr w:type="spellEnd"/>
            <w:r w:rsidRPr="00864474">
              <w:rPr>
                <w:rFonts w:ascii="Times New Roman" w:hAnsi="Times New Roman" w:cs="Times New Roman"/>
              </w:rPr>
              <w:t xml:space="preserve"> License 15 + 1 EN do pracowni szkolnej. Pakiet obejmuje licencję imienną wraz z nośnikiem elektronicznym.</w:t>
            </w:r>
          </w:p>
          <w:p w:rsidR="004D5E98" w:rsidRPr="00864474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64474">
              <w:rPr>
                <w:rFonts w:ascii="Times New Roman" w:hAnsi="Times New Roman" w:cs="Times New Roman"/>
              </w:rPr>
              <w:t>Program do tworzenia  i obróbki wideo, tworzenie kadrów, sekwencji, animacji i innych materiałów wideo od podstaw, montaż materiałów wideo, pracuje pod Win 7-10, RAM 2GB.</w:t>
            </w:r>
          </w:p>
        </w:tc>
        <w:tc>
          <w:tcPr>
            <w:tcW w:w="1275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79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1</w:t>
            </w:r>
          </w:p>
        </w:tc>
      </w:tr>
      <w:tr w:rsidR="004D5E98" w:rsidRPr="0097669B">
        <w:tc>
          <w:tcPr>
            <w:tcW w:w="675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9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Zespół Szkół Ponadgimnazjalnych Nr 3 w Inowrocławiu</w:t>
            </w:r>
          </w:p>
        </w:tc>
        <w:tc>
          <w:tcPr>
            <w:tcW w:w="2410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„Techniki multimedialne”</w:t>
            </w:r>
          </w:p>
        </w:tc>
        <w:tc>
          <w:tcPr>
            <w:tcW w:w="1860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Oprogramowanie do tworzenia grafiki technicznej licencja dla szkół</w:t>
            </w:r>
          </w:p>
        </w:tc>
        <w:tc>
          <w:tcPr>
            <w:tcW w:w="4944" w:type="dxa"/>
            <w:shd w:val="clear" w:color="auto" w:fill="D9D9D9"/>
          </w:tcPr>
          <w:p w:rsidR="004D5E98" w:rsidRPr="00864474" w:rsidRDefault="004D5E98" w:rsidP="00976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474">
              <w:rPr>
                <w:rFonts w:ascii="Times New Roman" w:hAnsi="Times New Roman" w:cs="Times New Roman"/>
              </w:rPr>
              <w:t xml:space="preserve">Oprogramowanie do tworzenia grafiki technicznej - </w:t>
            </w:r>
            <w:proofErr w:type="spellStart"/>
            <w:r w:rsidRPr="00864474">
              <w:rPr>
                <w:rFonts w:ascii="Times New Roman" w:hAnsi="Times New Roman" w:cs="Times New Roman"/>
              </w:rPr>
              <w:t>CorelDRAW</w:t>
            </w:r>
            <w:proofErr w:type="spellEnd"/>
            <w:r w:rsidRPr="00864474">
              <w:rPr>
                <w:rFonts w:ascii="Times New Roman" w:hAnsi="Times New Roman" w:cs="Times New Roman"/>
              </w:rPr>
              <w:t xml:space="preserve"> Technical Suite 2017 </w:t>
            </w:r>
            <w:proofErr w:type="spellStart"/>
            <w:r w:rsidRPr="00864474">
              <w:rPr>
                <w:rFonts w:ascii="Times New Roman" w:hAnsi="Times New Roman" w:cs="Times New Roman"/>
              </w:rPr>
              <w:t>Classroom</w:t>
            </w:r>
            <w:proofErr w:type="spellEnd"/>
            <w:r w:rsidRPr="00864474">
              <w:rPr>
                <w:rFonts w:ascii="Times New Roman" w:hAnsi="Times New Roman" w:cs="Times New Roman"/>
              </w:rPr>
              <w:t xml:space="preserve"> Lic 15+1 EN do pracowni szkolnej. </w:t>
            </w:r>
          </w:p>
          <w:p w:rsidR="004D5E98" w:rsidRPr="00864474" w:rsidRDefault="004D5E98" w:rsidP="00976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474">
              <w:rPr>
                <w:rFonts w:ascii="Times New Roman" w:hAnsi="Times New Roman" w:cs="Times New Roman"/>
              </w:rPr>
              <w:t>Pakiet obejmuje licencję imienną wraz z nośnikiem elektronicznym.</w:t>
            </w:r>
          </w:p>
          <w:p w:rsidR="004D5E98" w:rsidRPr="00864474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64474">
              <w:rPr>
                <w:rFonts w:ascii="Times New Roman" w:hAnsi="Times New Roman" w:cs="Times New Roman"/>
              </w:rPr>
              <w:t>Program do tworzenia grafiki technicznej, tworzenie obrazów  od podstaw, generowanie szablonów warstw oraz szablonów blokowych, tworzenie filtrów do przetwarzania obrazów, pracuje pod Win 7-10, RAM 2GB.</w:t>
            </w:r>
          </w:p>
        </w:tc>
        <w:tc>
          <w:tcPr>
            <w:tcW w:w="1275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79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1</w:t>
            </w:r>
          </w:p>
        </w:tc>
      </w:tr>
      <w:tr w:rsidR="004D5E98" w:rsidRPr="0097669B">
        <w:tc>
          <w:tcPr>
            <w:tcW w:w="675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9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Zespół Szkół Ponadgimnazjalnych Nr 3 w Inowrocławiu</w:t>
            </w:r>
          </w:p>
        </w:tc>
        <w:tc>
          <w:tcPr>
            <w:tcW w:w="2410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„Techniki multimedialne”</w:t>
            </w:r>
          </w:p>
        </w:tc>
        <w:tc>
          <w:tcPr>
            <w:tcW w:w="1860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oprogramowanie do obróbki fotografii licencja dla szkół</w:t>
            </w:r>
          </w:p>
        </w:tc>
        <w:tc>
          <w:tcPr>
            <w:tcW w:w="4944" w:type="dxa"/>
            <w:shd w:val="clear" w:color="auto" w:fill="D9D9D9"/>
          </w:tcPr>
          <w:p w:rsidR="004D5E98" w:rsidRPr="00864474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64474">
              <w:rPr>
                <w:rFonts w:ascii="Times New Roman" w:hAnsi="Times New Roman" w:cs="Times New Roman"/>
              </w:rPr>
              <w:t xml:space="preserve">Oprogramowanie do obróbki fotografii - </w:t>
            </w:r>
            <w:proofErr w:type="spellStart"/>
            <w:r w:rsidRPr="00864474">
              <w:rPr>
                <w:rFonts w:ascii="Times New Roman" w:hAnsi="Times New Roman" w:cs="Times New Roman"/>
              </w:rPr>
              <w:t>PaintShop</w:t>
            </w:r>
            <w:proofErr w:type="spellEnd"/>
            <w:r w:rsidRPr="00864474">
              <w:rPr>
                <w:rFonts w:ascii="Times New Roman" w:hAnsi="Times New Roman" w:cs="Times New Roman"/>
              </w:rPr>
              <w:t xml:space="preserve"> Pro 2018 </w:t>
            </w:r>
            <w:proofErr w:type="spellStart"/>
            <w:r w:rsidRPr="00864474">
              <w:rPr>
                <w:rFonts w:ascii="Times New Roman" w:hAnsi="Times New Roman" w:cs="Times New Roman"/>
              </w:rPr>
              <w:t>Classroom</w:t>
            </w:r>
            <w:proofErr w:type="spellEnd"/>
            <w:r w:rsidRPr="00864474">
              <w:rPr>
                <w:rFonts w:ascii="Times New Roman" w:hAnsi="Times New Roman" w:cs="Times New Roman"/>
              </w:rPr>
              <w:t xml:space="preserve"> License 15 + 1 EN do pracowni szkolnej. Pakiet obejmuje licencję imienną wraz z nośnikiem elektronicznym.</w:t>
            </w:r>
          </w:p>
          <w:p w:rsidR="004D5E98" w:rsidRPr="00864474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64474">
              <w:rPr>
                <w:rFonts w:ascii="Times New Roman" w:hAnsi="Times New Roman" w:cs="Times New Roman"/>
              </w:rPr>
              <w:lastRenderedPageBreak/>
              <w:t>Program do obróbki fotografii, tworzenie szablonów do obróbki zdjęć, filtrowanie kolorów, poprawa kontrastu i światła, tworzenie szablonów do obróbki albumów zdjęć, generowanie miraży, fotomontażu, pracuje pod Win 7-10, RAM 2GB.</w:t>
            </w:r>
          </w:p>
        </w:tc>
        <w:tc>
          <w:tcPr>
            <w:tcW w:w="1275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lastRenderedPageBreak/>
              <w:t>szt.</w:t>
            </w:r>
          </w:p>
        </w:tc>
        <w:tc>
          <w:tcPr>
            <w:tcW w:w="679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1</w:t>
            </w:r>
          </w:p>
        </w:tc>
      </w:tr>
      <w:tr w:rsidR="004D5E98" w:rsidRPr="0097669B">
        <w:tc>
          <w:tcPr>
            <w:tcW w:w="675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119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Zespół Szkół Ponadgimnazjalnych Nr 4 w Inowrocławiu</w:t>
            </w:r>
          </w:p>
        </w:tc>
        <w:tc>
          <w:tcPr>
            <w:tcW w:w="2410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„Fakturowanie”</w:t>
            </w:r>
          </w:p>
        </w:tc>
        <w:tc>
          <w:tcPr>
            <w:tcW w:w="1860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projektor multimedialny</w:t>
            </w:r>
          </w:p>
        </w:tc>
        <w:tc>
          <w:tcPr>
            <w:tcW w:w="4944" w:type="dxa"/>
            <w:shd w:val="clear" w:color="auto" w:fill="BFBFBF"/>
          </w:tcPr>
          <w:p w:rsidR="004D5E98" w:rsidRPr="00864474" w:rsidRDefault="004D5E98" w:rsidP="0037121C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864474">
              <w:rPr>
                <w:rFonts w:ascii="Times New Roman" w:hAnsi="Times New Roman" w:cs="Times New Roman"/>
              </w:rPr>
              <w:t>Technologia obrazu: DLP</w:t>
            </w:r>
          </w:p>
          <w:p w:rsidR="004D5E98" w:rsidRPr="00864474" w:rsidRDefault="004D5E98" w:rsidP="00371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474">
              <w:rPr>
                <w:rFonts w:ascii="Times New Roman" w:hAnsi="Times New Roman" w:cs="Times New Roman"/>
              </w:rPr>
              <w:t>Rozdzielczość: WXGA</w:t>
            </w:r>
          </w:p>
          <w:p w:rsidR="004D5E98" w:rsidRPr="00864474" w:rsidRDefault="004D5E98" w:rsidP="00371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474">
              <w:rPr>
                <w:rFonts w:ascii="Times New Roman" w:hAnsi="Times New Roman" w:cs="Times New Roman"/>
              </w:rPr>
              <w:t>Złącza: HDMI, S-Video, USB Mini-B, kompozytowe wideo, wejście VGA, wyjście VGA, wejście audio, wyjście audio</w:t>
            </w:r>
          </w:p>
          <w:p w:rsidR="004D5E98" w:rsidRPr="00864474" w:rsidRDefault="004D5E98" w:rsidP="0037121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64474">
              <w:rPr>
                <w:rFonts w:ascii="Times New Roman" w:hAnsi="Times New Roman" w:cs="Times New Roman"/>
              </w:rPr>
              <w:t>Głośniki: 1x2W mono</w:t>
            </w:r>
          </w:p>
          <w:p w:rsidR="004D5E98" w:rsidRPr="0097669B" w:rsidRDefault="004D5E98" w:rsidP="0037121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min. 2 lata</w:t>
            </w:r>
          </w:p>
        </w:tc>
        <w:tc>
          <w:tcPr>
            <w:tcW w:w="1275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79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1</w:t>
            </w:r>
          </w:p>
        </w:tc>
      </w:tr>
      <w:tr w:rsidR="004D5E98" w:rsidRPr="0097669B">
        <w:tc>
          <w:tcPr>
            <w:tcW w:w="675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19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Zespół Szkół Ponadgimnazjalnych Nr 4 w Inowrocławiu</w:t>
            </w:r>
          </w:p>
        </w:tc>
        <w:tc>
          <w:tcPr>
            <w:tcW w:w="2410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„Fakturowanie”</w:t>
            </w:r>
          </w:p>
        </w:tc>
        <w:tc>
          <w:tcPr>
            <w:tcW w:w="1860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drukarka kolorowa</w:t>
            </w:r>
          </w:p>
        </w:tc>
        <w:tc>
          <w:tcPr>
            <w:tcW w:w="4944" w:type="dxa"/>
            <w:shd w:val="clear" w:color="auto" w:fill="BFBFBF"/>
          </w:tcPr>
          <w:p w:rsidR="004D5E98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laserowa kolorowa; Rozdzielczość druku: 600x600, Max format A4; funkcja kopiarki; Procesor: 800MHz; Wyświetlacz</w:t>
            </w:r>
            <w:r>
              <w:rPr>
                <w:rFonts w:ascii="Times New Roman" w:hAnsi="Times New Roman" w:cs="Times New Roman"/>
              </w:rPr>
              <w:t>: dotykowy;</w:t>
            </w:r>
            <w:r w:rsidRPr="0097669B">
              <w:rPr>
                <w:rFonts w:ascii="Times New Roman" w:hAnsi="Times New Roman" w:cs="Times New Roman"/>
              </w:rPr>
              <w:t xml:space="preserve"> + tonery startowe  do drukarki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min. 2 lata</w:t>
            </w:r>
          </w:p>
        </w:tc>
        <w:tc>
          <w:tcPr>
            <w:tcW w:w="1275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79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1</w:t>
            </w:r>
          </w:p>
        </w:tc>
      </w:tr>
      <w:tr w:rsidR="004D5E98" w:rsidRPr="0097669B">
        <w:tc>
          <w:tcPr>
            <w:tcW w:w="675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19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Zespół Szkół Ponadgimnazjalnych Nr 5 im. Gen. Władysława Sikorskiego w Inowrocławiu</w:t>
            </w:r>
          </w:p>
        </w:tc>
        <w:tc>
          <w:tcPr>
            <w:tcW w:w="2410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„Organizacja i ocena jakości robót budowlanych”</w:t>
            </w:r>
          </w:p>
        </w:tc>
        <w:tc>
          <w:tcPr>
            <w:tcW w:w="1860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zestaw z tablicą interaktywną</w:t>
            </w:r>
          </w:p>
        </w:tc>
        <w:tc>
          <w:tcPr>
            <w:tcW w:w="4944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Technologia pozycjonowania w</w:t>
            </w:r>
            <w:r>
              <w:rPr>
                <w:rFonts w:ascii="Times New Roman" w:hAnsi="Times New Roman" w:cs="Times New Roman"/>
              </w:rPr>
              <w:t xml:space="preserve"> podczerwieni (dotykowa), można</w:t>
            </w:r>
            <w:r w:rsidRPr="0097669B">
              <w:rPr>
                <w:rFonts w:ascii="Times New Roman" w:hAnsi="Times New Roman" w:cs="Times New Roman"/>
              </w:rPr>
              <w:t xml:space="preserve"> obsługiwać tablicę pisakiem, własnym palcem bądź dowolnym, innym przedmiotem.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Obs</w:t>
            </w:r>
            <w:r>
              <w:rPr>
                <w:rFonts w:ascii="Times New Roman" w:hAnsi="Times New Roman" w:cs="Times New Roman"/>
              </w:rPr>
              <w:t>zar interaktywny</w:t>
            </w:r>
            <w:r w:rsidRPr="0097669B">
              <w:rPr>
                <w:rFonts w:ascii="Times New Roman" w:hAnsi="Times New Roman" w:cs="Times New Roman"/>
              </w:rPr>
              <w:t>159,0 x 118,0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Powierzchnia tablicy: Ceramiczna, matowa, magnetyczna o wysokiej odporności na zaryso</w:t>
            </w:r>
            <w:r>
              <w:rPr>
                <w:rFonts w:ascii="Times New Roman" w:hAnsi="Times New Roman" w:cs="Times New Roman"/>
              </w:rPr>
              <w:t xml:space="preserve">wania, 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Funkcja myszy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 •  Funkcja 10-touch- jednoczesna praca dziesięciu osób bez konieczności dzielenia obszaru roboczego na 10 stref!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•  Technologia rozpoznawania gestów </w:t>
            </w:r>
            <w:proofErr w:type="spellStart"/>
            <w:r w:rsidRPr="0097669B">
              <w:rPr>
                <w:rFonts w:ascii="Times New Roman" w:hAnsi="Times New Roman" w:cs="Times New Roman"/>
              </w:rPr>
              <w:t>multi</w:t>
            </w:r>
            <w:proofErr w:type="spellEnd"/>
            <w:r w:rsidRPr="009766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669B">
              <w:rPr>
                <w:rFonts w:ascii="Times New Roman" w:hAnsi="Times New Roman" w:cs="Times New Roman"/>
              </w:rPr>
              <w:t>gesture</w:t>
            </w:r>
            <w:proofErr w:type="spellEnd"/>
            <w:r w:rsidRPr="0097669B">
              <w:rPr>
                <w:rFonts w:ascii="Times New Roman" w:hAnsi="Times New Roman" w:cs="Times New Roman"/>
              </w:rPr>
              <w:t>,  obsługiwana palcem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•  Powierzchnia umożliwiająca stosowanie pisaków </w:t>
            </w:r>
            <w:proofErr w:type="spellStart"/>
            <w:r w:rsidRPr="0097669B">
              <w:rPr>
                <w:rFonts w:ascii="Times New Roman" w:hAnsi="Times New Roman" w:cs="Times New Roman"/>
              </w:rPr>
              <w:lastRenderedPageBreak/>
              <w:t>suchościeralnych</w:t>
            </w:r>
            <w:proofErr w:type="spellEnd"/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•  Rozwiązanie </w:t>
            </w:r>
            <w:proofErr w:type="spellStart"/>
            <w:r w:rsidRPr="0097669B">
              <w:rPr>
                <w:rFonts w:ascii="Times New Roman" w:hAnsi="Times New Roman" w:cs="Times New Roman"/>
              </w:rPr>
              <w:t>Plug&amp;Play</w:t>
            </w:r>
            <w:proofErr w:type="spellEnd"/>
            <w:r w:rsidRPr="0097669B">
              <w:rPr>
                <w:rFonts w:ascii="Times New Roman" w:hAnsi="Times New Roman" w:cs="Times New Roman"/>
              </w:rPr>
              <w:t>- bez potrzeby instalacji sterowników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Wymagany system operacyjny Windows XP/Vista/7/8/10, Mac, Linux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Oprogramowanie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Pozwalające  na realizację takich  funkcji, jak: 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rozpoznawanie pisma odręcznego, odtwarzanie video z możliwością „pisania” na filmie, zrzuty video, szybkie tworzenie figur geometrycznych. 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Integruje się z programami pakietu MS Office pozwalając na ręczne dopisywanie notatek do dokumentów (w formie graficznej).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Wyposażenie</w:t>
            </w:r>
            <w:r>
              <w:rPr>
                <w:rFonts w:ascii="Times New Roman" w:hAnsi="Times New Roman" w:cs="Times New Roman"/>
              </w:rPr>
              <w:t>: p</w:t>
            </w:r>
            <w:r w:rsidRPr="0097669B">
              <w:rPr>
                <w:rFonts w:ascii="Times New Roman" w:hAnsi="Times New Roman" w:cs="Times New Roman"/>
              </w:rPr>
              <w:t>ółka na pisaki, kabel USB, 2 pisaki, zestaw montażowy;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Gwarancja min. 2 lata  na tablicę</w:t>
            </w:r>
          </w:p>
        </w:tc>
        <w:tc>
          <w:tcPr>
            <w:tcW w:w="1275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lastRenderedPageBreak/>
              <w:t>szt.</w:t>
            </w:r>
          </w:p>
        </w:tc>
        <w:tc>
          <w:tcPr>
            <w:tcW w:w="679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1</w:t>
            </w:r>
          </w:p>
        </w:tc>
      </w:tr>
      <w:tr w:rsidR="004D5E98" w:rsidRPr="0097669B">
        <w:tc>
          <w:tcPr>
            <w:tcW w:w="675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119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Zespół Szkół Ponadgimnazjalnych Nr 5 im. Gen. Władysława Sikorskiego w Inowrocławiu</w:t>
            </w:r>
          </w:p>
        </w:tc>
        <w:tc>
          <w:tcPr>
            <w:tcW w:w="2410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„Organizacja i ocena jakości robót budowlanych”</w:t>
            </w:r>
          </w:p>
        </w:tc>
        <w:tc>
          <w:tcPr>
            <w:tcW w:w="1860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laptop</w:t>
            </w:r>
          </w:p>
        </w:tc>
        <w:tc>
          <w:tcPr>
            <w:tcW w:w="4944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PROCESOR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97669B">
              <w:rPr>
                <w:rFonts w:ascii="Times New Roman" w:hAnsi="Times New Roman" w:cs="Times New Roman"/>
              </w:rPr>
              <w:t>Ilość rdzeni  2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Częstotliwość procesora  2400 MHz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Typ wyświetlacza ekran dotykowy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Wielkość ekranu (cale) 13.3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Rozdzielczość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669B">
              <w:rPr>
                <w:rFonts w:ascii="Times New Roman" w:hAnsi="Times New Roman" w:cs="Times New Roman"/>
              </w:rPr>
              <w:t>1920 x 1080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Pojemność pamięci RAM  4 GB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Typ pamięci  DDR4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Częstotliwość 2133 MHz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Ilość slotów / </w:t>
            </w:r>
            <w:proofErr w:type="spellStart"/>
            <w:r w:rsidRPr="0097669B">
              <w:rPr>
                <w:rFonts w:ascii="Times New Roman" w:hAnsi="Times New Roman" w:cs="Times New Roman"/>
              </w:rPr>
              <w:t>sloty</w:t>
            </w:r>
            <w:proofErr w:type="spellEnd"/>
            <w:r w:rsidRPr="0097669B">
              <w:rPr>
                <w:rFonts w:ascii="Times New Roman" w:hAnsi="Times New Roman" w:cs="Times New Roman"/>
              </w:rPr>
              <w:t xml:space="preserve"> zajęte 1/0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Maksymalna pamięć  16 GB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Pojemność dysku twardego 1 TB</w:t>
            </w:r>
          </w:p>
          <w:p w:rsidR="004D5E98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KARTA GRAFICZNA zintegrowana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Wbudowane </w:t>
            </w:r>
            <w:proofErr w:type="spellStart"/>
            <w:r>
              <w:rPr>
                <w:rFonts w:ascii="Times New Roman" w:hAnsi="Times New Roman" w:cs="Times New Roman"/>
              </w:rPr>
              <w:t>głosniki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 kamera 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Obsługiwane karty SD SDHC SDXC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lastRenderedPageBreak/>
              <w:t>PORTY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669B">
              <w:rPr>
                <w:rFonts w:ascii="Times New Roman" w:hAnsi="Times New Roman" w:cs="Times New Roman"/>
              </w:rPr>
              <w:t xml:space="preserve">Wyjście audio </w:t>
            </w:r>
            <w:r>
              <w:rPr>
                <w:rFonts w:ascii="Times New Roman" w:hAnsi="Times New Roman" w:cs="Times New Roman"/>
              </w:rPr>
              <w:t>–</w:t>
            </w:r>
            <w:r w:rsidRPr="0097669B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7669B">
              <w:rPr>
                <w:rFonts w:ascii="Times New Roman" w:hAnsi="Times New Roman" w:cs="Times New Roman"/>
              </w:rPr>
              <w:t xml:space="preserve">HDMI </w:t>
            </w:r>
            <w:r>
              <w:rPr>
                <w:rFonts w:ascii="Times New Roman" w:hAnsi="Times New Roman" w:cs="Times New Roman"/>
              </w:rPr>
              <w:t>–</w:t>
            </w:r>
            <w:r w:rsidRPr="0097669B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7669B">
              <w:rPr>
                <w:rFonts w:ascii="Times New Roman" w:hAnsi="Times New Roman" w:cs="Times New Roman"/>
              </w:rPr>
              <w:t xml:space="preserve">USB 2.0 </w:t>
            </w:r>
            <w:r>
              <w:rPr>
                <w:rFonts w:ascii="Times New Roman" w:hAnsi="Times New Roman" w:cs="Times New Roman"/>
              </w:rPr>
              <w:t>–</w:t>
            </w:r>
            <w:r w:rsidRPr="0097669B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,</w:t>
            </w:r>
            <w:r w:rsidRPr="0097669B">
              <w:rPr>
                <w:rFonts w:ascii="Times New Roman" w:hAnsi="Times New Roman" w:cs="Times New Roman"/>
              </w:rPr>
              <w:t>USB 3.0 - 2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  ok.</w:t>
            </w:r>
            <w:r w:rsidRPr="0097669B">
              <w:rPr>
                <w:rFonts w:ascii="Times New Roman" w:hAnsi="Times New Roman" w:cs="Times New Roman"/>
              </w:rPr>
              <w:t>325 x 224 x 20 mm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Kolor: Srebrny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OPROGRAMOWANIE</w:t>
            </w:r>
          </w:p>
          <w:p w:rsidR="004D5E98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System operacyjny Microsoft Windows 10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min. 2 lata</w:t>
            </w:r>
          </w:p>
        </w:tc>
        <w:tc>
          <w:tcPr>
            <w:tcW w:w="1275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lastRenderedPageBreak/>
              <w:t>szt.</w:t>
            </w:r>
          </w:p>
        </w:tc>
        <w:tc>
          <w:tcPr>
            <w:tcW w:w="679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1</w:t>
            </w:r>
          </w:p>
        </w:tc>
      </w:tr>
      <w:tr w:rsidR="004D5E98" w:rsidRPr="0097669B">
        <w:tc>
          <w:tcPr>
            <w:tcW w:w="675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3119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Zespół Szkół Ponadgimnazjalnych Nr 5 im. Gen. Władysława Sikorskiego w Inowrocławiu</w:t>
            </w:r>
          </w:p>
        </w:tc>
        <w:tc>
          <w:tcPr>
            <w:tcW w:w="2410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„Organizacja i ocena jakości robót budowlanych”</w:t>
            </w:r>
          </w:p>
        </w:tc>
        <w:tc>
          <w:tcPr>
            <w:tcW w:w="1860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projektor</w:t>
            </w:r>
          </w:p>
        </w:tc>
        <w:tc>
          <w:tcPr>
            <w:tcW w:w="4944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System projekcyjny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Technologia 3LCD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Panel LCD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0,55cal z MLA (D8)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Natężenie światła barwnego - 2.700lu</w:t>
            </w:r>
            <w:r>
              <w:rPr>
                <w:rFonts w:ascii="Times New Roman" w:hAnsi="Times New Roman" w:cs="Times New Roman"/>
              </w:rPr>
              <w:t>men-1.600lumen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Natężenie światła białego - 2.700lumen - 1.600lumen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Rozdzielczość XGA, 1024 x 768, 4:3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Częstotliwość odświeżania pionowego 2D 50Hz - 85Hz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Odwzorowanie kolorów Do 1,07mld kolorów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Układ optyczny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Obiektyw Optyczny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Rozmiar projekcji 50cale - 108cale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Wartość przesłony obiektywu projekcyjnego 1,6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Odległość ogniskowa 6,4mm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Fokus Ręcznie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Przesunięcie 9,51: 1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Funkcja USB wyświetlacza 3 w 1: obraz / mysz / dźwięk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Przyłącza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Złącze USB 2.0 typu A, Złącze USB 2.0 typu B, RS-</w:t>
            </w:r>
            <w:r w:rsidRPr="0097669B">
              <w:rPr>
                <w:rFonts w:ascii="Times New Roman" w:hAnsi="Times New Roman" w:cs="Times New Roman"/>
              </w:rPr>
              <w:lastRenderedPageBreak/>
              <w:t>232C, Interfejs Ethernet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 (100 Base-TX / 10 Base-T), Bezprzewodowa sieć LAN IEEE 802.11b/g/n (opcja)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, Wejście VGA (2x), Wyjście VGA, Wejście HDMI, Wejście sygnału kompozytowego, 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Wejście sygnału komponentowego (2x), Wejście S-Video, 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Stereofoniczne wyjście audio mini-</w:t>
            </w:r>
            <w:proofErr w:type="spellStart"/>
            <w:r w:rsidRPr="0097669B">
              <w:rPr>
                <w:rFonts w:ascii="Times New Roman" w:hAnsi="Times New Roman" w:cs="Times New Roman"/>
              </w:rPr>
              <w:t>jack</w:t>
            </w:r>
            <w:proofErr w:type="spellEnd"/>
            <w:r w:rsidRPr="0097669B">
              <w:rPr>
                <w:rFonts w:ascii="Times New Roman" w:hAnsi="Times New Roman" w:cs="Times New Roman"/>
              </w:rPr>
              <w:t>, Stereofoniczne wejście audio mini-</w:t>
            </w:r>
            <w:proofErr w:type="spellStart"/>
            <w:r w:rsidRPr="0097669B">
              <w:rPr>
                <w:rFonts w:ascii="Times New Roman" w:hAnsi="Times New Roman" w:cs="Times New Roman"/>
              </w:rPr>
              <w:t>jack</w:t>
            </w:r>
            <w:proofErr w:type="spellEnd"/>
            <w:r w:rsidRPr="0097669B">
              <w:rPr>
                <w:rFonts w:ascii="Times New Roman" w:hAnsi="Times New Roman" w:cs="Times New Roman"/>
              </w:rPr>
              <w:t xml:space="preserve"> (2x), 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wejście mikrofonu, Wejście audio typu </w:t>
            </w:r>
            <w:proofErr w:type="spellStart"/>
            <w:r w:rsidRPr="0097669B">
              <w:rPr>
                <w:rFonts w:ascii="Times New Roman" w:hAnsi="Times New Roman" w:cs="Times New Roman"/>
              </w:rPr>
              <w:t>cinch</w:t>
            </w:r>
            <w:proofErr w:type="spellEnd"/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Wymiary produktu</w:t>
            </w:r>
            <w:r>
              <w:rPr>
                <w:rFonts w:ascii="Times New Roman" w:hAnsi="Times New Roman" w:cs="Times New Roman"/>
              </w:rPr>
              <w:t xml:space="preserve"> ok. </w:t>
            </w:r>
            <w:r>
              <w:rPr>
                <w:rFonts w:ascii="Times New Roman" w:hAnsi="Times New Roman" w:cs="Times New Roman"/>
                <w:lang w:bidi="he-IL"/>
              </w:rPr>
              <w:t>344‎x315x94mm</w:t>
            </w:r>
          </w:p>
          <w:p w:rsidR="004D5E98" w:rsidRPr="009463F2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463F2">
              <w:rPr>
                <w:rFonts w:ascii="Times New Roman" w:hAnsi="Times New Roman" w:cs="Times New Roman"/>
              </w:rPr>
              <w:t>Załączone oprogramowanie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Klucz USB szybkiego połączenia bezprzewodowego, 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Mocowanie naścienne o krótkim rzucie, Miękki futerał podróżny,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Moduł bezprzewodowej sieci LAN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Głośniki 16W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Zawartość zestawu: Kabel komputerowy, Urządzenie podstawowe, Kabel zasilający, Pilot </w:t>
            </w:r>
            <w:r>
              <w:rPr>
                <w:rFonts w:ascii="Times New Roman" w:hAnsi="Times New Roman" w:cs="Times New Roman"/>
              </w:rPr>
              <w:t xml:space="preserve">z bateriami, 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Oprogramowanie (CD), Instrukcja obsługi w j. polskim 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Gwarancja min. 2 lata, </w:t>
            </w:r>
            <w:r w:rsidRPr="0097669B">
              <w:rPr>
                <w:rFonts w:ascii="Times New Roman" w:hAnsi="Times New Roman" w:cs="Times New Roman"/>
              </w:rPr>
              <w:t xml:space="preserve"> Lampa: 12/miesięcy lub 1.000h</w:t>
            </w:r>
          </w:p>
        </w:tc>
        <w:tc>
          <w:tcPr>
            <w:tcW w:w="1275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lastRenderedPageBreak/>
              <w:t>szt.</w:t>
            </w:r>
          </w:p>
        </w:tc>
        <w:tc>
          <w:tcPr>
            <w:tcW w:w="679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1</w:t>
            </w:r>
          </w:p>
        </w:tc>
      </w:tr>
      <w:tr w:rsidR="004D5E98" w:rsidRPr="0097669B">
        <w:tc>
          <w:tcPr>
            <w:tcW w:w="675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3119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Zespół Szkół Ponadgimnazjalnych Nr 5 im. Gen. Władysława Sikorskiego w Inowrocławiu</w:t>
            </w:r>
          </w:p>
        </w:tc>
        <w:tc>
          <w:tcPr>
            <w:tcW w:w="2410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„Organizacja i ocena jakości robót budowlanych”</w:t>
            </w:r>
          </w:p>
        </w:tc>
        <w:tc>
          <w:tcPr>
            <w:tcW w:w="1860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głośniki</w:t>
            </w:r>
          </w:p>
        </w:tc>
        <w:tc>
          <w:tcPr>
            <w:tcW w:w="4944" w:type="dxa"/>
            <w:shd w:val="clear" w:color="auto" w:fill="D9D9D9"/>
          </w:tcPr>
          <w:p w:rsidR="004D5E98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Głośniki komputerowe 2.1, , moc </w:t>
            </w:r>
            <w:proofErr w:type="spellStart"/>
            <w:r w:rsidRPr="0097669B">
              <w:rPr>
                <w:rFonts w:ascii="Times New Roman" w:hAnsi="Times New Roman" w:cs="Times New Roman"/>
              </w:rPr>
              <w:t>subwoofera</w:t>
            </w:r>
            <w:proofErr w:type="spellEnd"/>
            <w:r w:rsidRPr="0097669B">
              <w:rPr>
                <w:rFonts w:ascii="Times New Roman" w:hAnsi="Times New Roman" w:cs="Times New Roman"/>
              </w:rPr>
              <w:t xml:space="preserve"> 30 W, moc głośnika 15 W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min. 1 rok</w:t>
            </w:r>
          </w:p>
        </w:tc>
        <w:tc>
          <w:tcPr>
            <w:tcW w:w="1275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679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D5E98" w:rsidRPr="0097669B">
        <w:tc>
          <w:tcPr>
            <w:tcW w:w="675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19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Zespół Szkół Ponadgimnazjalnych Nr 5 im. Gen. Władysława Sikorskiego w Inowrocławiu</w:t>
            </w:r>
          </w:p>
        </w:tc>
        <w:tc>
          <w:tcPr>
            <w:tcW w:w="2410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„Organizacja i ocena jakości robót budowlanych”</w:t>
            </w:r>
          </w:p>
        </w:tc>
        <w:tc>
          <w:tcPr>
            <w:tcW w:w="1860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oprogramowanie</w:t>
            </w:r>
          </w:p>
        </w:tc>
        <w:tc>
          <w:tcPr>
            <w:tcW w:w="4944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Program  WINBUD GMB Harmonogram 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W WINBUD GMB Harmonogram można odczytywać zestawienia materiałowe i na ich podstawie przygotowywać zamówienia do </w:t>
            </w:r>
            <w:r w:rsidRPr="0097669B">
              <w:rPr>
                <w:rFonts w:ascii="Times New Roman" w:hAnsi="Times New Roman" w:cs="Times New Roman"/>
              </w:rPr>
              <w:lastRenderedPageBreak/>
              <w:t>dostawców.</w:t>
            </w:r>
          </w:p>
          <w:p w:rsidR="004D5E98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Dzięki rozbudowanemu generatorowi wydruków można drukować rozmaite raporty i dokumenty według różnych szablonów. 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WINBUD GMB Harmonogram integruje się</w:t>
            </w:r>
            <w:r w:rsidRPr="0097669B">
              <w:rPr>
                <w:rFonts w:ascii="Times New Roman" w:hAnsi="Times New Roman" w:cs="Times New Roman"/>
              </w:rPr>
              <w:t xml:space="preserve"> z oprogramowaniem do kosztorysowania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Podstawowe funkcje programu: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97669B">
              <w:rPr>
                <w:rFonts w:ascii="Times New Roman" w:hAnsi="Times New Roman" w:cs="Times New Roman"/>
              </w:rPr>
              <w:t>możliwość modyfikacji zestawień materiałowych pobra</w:t>
            </w:r>
            <w:r>
              <w:rPr>
                <w:rFonts w:ascii="Times New Roman" w:hAnsi="Times New Roman" w:cs="Times New Roman"/>
              </w:rPr>
              <w:t xml:space="preserve">nych z kosztorysu, </w:t>
            </w:r>
            <w:r w:rsidRPr="0097669B">
              <w:rPr>
                <w:rFonts w:ascii="Times New Roman" w:hAnsi="Times New Roman" w:cs="Times New Roman"/>
              </w:rPr>
              <w:t xml:space="preserve">możliwość modyfikacji czynności pobranych z harmonogramu 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7669B">
              <w:rPr>
                <w:rFonts w:ascii="Times New Roman" w:hAnsi="Times New Roman" w:cs="Times New Roman"/>
              </w:rPr>
              <w:t>automatyczne tworzenie zamówień wynikające z zapotrzebowania, na określony dzień, wyliczanego na podstawie wprowadzonych czynności i danych z kosztorysu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Minimalne wymagania sprzętowe :komputer klasy PC, system Windows XP, współpraca z siecią</w:t>
            </w:r>
          </w:p>
        </w:tc>
        <w:tc>
          <w:tcPr>
            <w:tcW w:w="1275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lastRenderedPageBreak/>
              <w:t>szt.</w:t>
            </w:r>
          </w:p>
        </w:tc>
        <w:tc>
          <w:tcPr>
            <w:tcW w:w="679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1</w:t>
            </w:r>
          </w:p>
        </w:tc>
      </w:tr>
      <w:tr w:rsidR="004D5E98" w:rsidRPr="0097669B">
        <w:tc>
          <w:tcPr>
            <w:tcW w:w="675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3119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Zespół Szkół Ponadgimnazjalnych Nr 5 im. Gen. Władysława Sikorskiego w Inowrocławiu</w:t>
            </w:r>
          </w:p>
        </w:tc>
        <w:tc>
          <w:tcPr>
            <w:tcW w:w="2410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„Organizacja i ocena jakości robót budowlanych”</w:t>
            </w:r>
          </w:p>
        </w:tc>
        <w:tc>
          <w:tcPr>
            <w:tcW w:w="1860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drukarka ze skanerem i kopiarką</w:t>
            </w:r>
          </w:p>
        </w:tc>
        <w:tc>
          <w:tcPr>
            <w:tcW w:w="4944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Standard A4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Funkcje Drukowanie Skanowanie Kopiowanie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Technologia Atramentowa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Tryb drukowania Kolorowa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Interfejs USB Wireless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Formaty nośników wydruku 10 x 15 cm 13 x 18 cm A4 A5 B5 C6 MR  </w:t>
            </w:r>
            <w:proofErr w:type="spellStart"/>
            <w:r w:rsidRPr="0097669B">
              <w:rPr>
                <w:rFonts w:ascii="Times New Roman" w:hAnsi="Times New Roman" w:cs="Times New Roman"/>
              </w:rPr>
              <w:t>Legal</w:t>
            </w:r>
            <w:proofErr w:type="spellEnd"/>
            <w:r w:rsidRPr="009766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669B">
              <w:rPr>
                <w:rFonts w:ascii="Times New Roman" w:hAnsi="Times New Roman" w:cs="Times New Roman"/>
              </w:rPr>
              <w:t>Letter</w:t>
            </w:r>
            <w:proofErr w:type="spellEnd"/>
            <w:r w:rsidRPr="0097669B">
              <w:rPr>
                <w:rFonts w:ascii="Times New Roman" w:hAnsi="Times New Roman" w:cs="Times New Roman"/>
              </w:rPr>
              <w:t xml:space="preserve"> Koperta 10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KOPIARKA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97669B">
              <w:rPr>
                <w:rFonts w:ascii="Times New Roman" w:hAnsi="Times New Roman" w:cs="Times New Roman"/>
              </w:rPr>
              <w:t xml:space="preserve">Rozdzielczość - 1200 x 2400 </w:t>
            </w:r>
            <w:proofErr w:type="spellStart"/>
            <w:r w:rsidRPr="0097669B">
              <w:rPr>
                <w:rFonts w:ascii="Times New Roman" w:hAnsi="Times New Roman" w:cs="Times New Roman"/>
              </w:rPr>
              <w:t>dpi</w:t>
            </w:r>
            <w:proofErr w:type="spellEnd"/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DRUKARKA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97669B">
              <w:rPr>
                <w:rFonts w:ascii="Times New Roman" w:hAnsi="Times New Roman" w:cs="Times New Roman"/>
              </w:rPr>
              <w:t xml:space="preserve">Prędkość druku biały/czarny 10 </w:t>
            </w:r>
            <w:proofErr w:type="spellStart"/>
            <w:r w:rsidRPr="0097669B">
              <w:rPr>
                <w:rFonts w:ascii="Times New Roman" w:hAnsi="Times New Roman" w:cs="Times New Roman"/>
              </w:rPr>
              <w:t>ppm</w:t>
            </w:r>
            <w:proofErr w:type="spellEnd"/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SKANER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97669B">
              <w:rPr>
                <w:rFonts w:ascii="Times New Roman" w:hAnsi="Times New Roman" w:cs="Times New Roman"/>
              </w:rPr>
              <w:t xml:space="preserve">Rozdzielczość skanera - 1200 x 2400 </w:t>
            </w:r>
            <w:proofErr w:type="spellStart"/>
            <w:r w:rsidRPr="0097669B">
              <w:rPr>
                <w:rFonts w:ascii="Times New Roman" w:hAnsi="Times New Roman" w:cs="Times New Roman"/>
              </w:rPr>
              <w:t>dpi</w:t>
            </w:r>
            <w:proofErr w:type="spellEnd"/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Typ skanera - CIS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Funkcje skanera - Wsparcie typu plików: BMP, JPEG, TIFF, </w:t>
            </w:r>
            <w:r w:rsidR="000F66DC" w:rsidRPr="00F21B64">
              <w:rPr>
                <w:rFonts w:ascii="Times New Roman" w:hAnsi="Times New Roman" w:cs="Times New Roman"/>
                <w:b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7669B">
              <w:rPr>
                <w:rFonts w:ascii="Times New Roman" w:hAnsi="Times New Roman" w:cs="Times New Roman"/>
              </w:rPr>
              <w:t>Funkcje skanera - Multi-</w:t>
            </w:r>
            <w:proofErr w:type="spellStart"/>
            <w:r w:rsidRPr="0097669B">
              <w:rPr>
                <w:rFonts w:ascii="Times New Roman" w:hAnsi="Times New Roman" w:cs="Times New Roman"/>
              </w:rPr>
              <w:t>scan</w:t>
            </w:r>
            <w:proofErr w:type="spellEnd"/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Rozdzielczość skanera - 1200 x 2400 </w:t>
            </w:r>
            <w:proofErr w:type="spellStart"/>
            <w:r w:rsidRPr="0097669B">
              <w:rPr>
                <w:rFonts w:ascii="Times New Roman" w:hAnsi="Times New Roman" w:cs="Times New Roman"/>
              </w:rPr>
              <w:t>dpi</w:t>
            </w:r>
            <w:proofErr w:type="spellEnd"/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MATERIAŁY EKSPLOATACYJNE – TUSZE STARTOWE W KOLORZE CZARNYM I </w:t>
            </w:r>
            <w:r w:rsidRPr="0097669B">
              <w:rPr>
                <w:rFonts w:ascii="Times New Roman" w:hAnsi="Times New Roman" w:cs="Times New Roman"/>
              </w:rPr>
              <w:lastRenderedPageBreak/>
              <w:t xml:space="preserve">KOLOROWYM </w:t>
            </w:r>
          </w:p>
          <w:p w:rsidR="004D5E98" w:rsidRPr="009463F2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463F2">
              <w:rPr>
                <w:rFonts w:ascii="Times New Roman" w:hAnsi="Times New Roman" w:cs="Times New Roman"/>
              </w:rPr>
              <w:t>Wymiary sprzętu  - ok. 482</w:t>
            </w:r>
            <w:r w:rsidRPr="009463F2">
              <w:rPr>
                <w:rFonts w:ascii="Times New Roman" w:hAnsi="Times New Roman" w:cs="Times New Roman"/>
                <w:lang w:bidi="he-IL"/>
              </w:rPr>
              <w:t>‎ x 300 x 145 mm</w:t>
            </w:r>
          </w:p>
          <w:p w:rsidR="004D5E98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  <w:lang w:val="en-US"/>
              </w:rPr>
            </w:pPr>
            <w:r w:rsidRPr="003979B0">
              <w:rPr>
                <w:rFonts w:ascii="Times New Roman" w:hAnsi="Times New Roman" w:cs="Times New Roman"/>
                <w:lang w:val="en-US"/>
              </w:rPr>
              <w:t xml:space="preserve">System </w:t>
            </w:r>
            <w:proofErr w:type="spellStart"/>
            <w:r w:rsidRPr="003979B0">
              <w:rPr>
                <w:rFonts w:ascii="Times New Roman" w:hAnsi="Times New Roman" w:cs="Times New Roman"/>
                <w:lang w:val="en-US"/>
              </w:rPr>
              <w:t>operacyjny</w:t>
            </w:r>
            <w:proofErr w:type="spellEnd"/>
            <w:r w:rsidRPr="003979B0">
              <w:rPr>
                <w:rFonts w:ascii="Times New Roman" w:hAnsi="Times New Roman" w:cs="Times New Roman"/>
                <w:lang w:val="en-US"/>
              </w:rPr>
              <w:t xml:space="preserve"> Mac OS X 10.7 - 10.10 Microsoft Windows 7 Microsoft Windows 8 Microsoft Windows 8.1 Microsoft Windows XP Microsoft Windows Vista</w:t>
            </w:r>
          </w:p>
          <w:p w:rsidR="004D5E98" w:rsidRPr="003979B0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Gwarancja min. 2 lata</w:t>
            </w:r>
          </w:p>
        </w:tc>
        <w:tc>
          <w:tcPr>
            <w:tcW w:w="1275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lastRenderedPageBreak/>
              <w:t>szt.</w:t>
            </w:r>
          </w:p>
        </w:tc>
        <w:tc>
          <w:tcPr>
            <w:tcW w:w="679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1</w:t>
            </w:r>
          </w:p>
        </w:tc>
      </w:tr>
      <w:tr w:rsidR="004D5E98" w:rsidRPr="0097669B">
        <w:tc>
          <w:tcPr>
            <w:tcW w:w="675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3119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Zespół Szkół Ponadgimnazjalnych Nr 5 im. Gen. Władysława Sikorskiego w Inowrocławiu</w:t>
            </w:r>
          </w:p>
        </w:tc>
        <w:tc>
          <w:tcPr>
            <w:tcW w:w="2410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„Organizacja i ocena jakości robót budowlanych”</w:t>
            </w:r>
          </w:p>
        </w:tc>
        <w:tc>
          <w:tcPr>
            <w:tcW w:w="1860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oprogramowanie</w:t>
            </w:r>
          </w:p>
        </w:tc>
        <w:tc>
          <w:tcPr>
            <w:tcW w:w="4944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Budownictwo ogólne 5 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Program kierowany dla branży budowlanej.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669B">
              <w:rPr>
                <w:rFonts w:ascii="Times New Roman" w:hAnsi="Times New Roman" w:cs="Times New Roman"/>
              </w:rPr>
              <w:t>W skład programu wchodzą  moduły obejmujące takie zagadnienia jak: zbieranie obciążeń wg norm PN, obliczanie statyki belek i ram, podstawowe wymiarowania w stali drewnie i żelbecie oraz sprawdzanie fundamentów bezpośrednich.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Wymagania systemowe programu :Procesor klasy Pentium 4 (zalecany min. Intel </w:t>
            </w:r>
            <w:proofErr w:type="spellStart"/>
            <w:r w:rsidRPr="0097669B">
              <w:rPr>
                <w:rFonts w:ascii="Times New Roman" w:hAnsi="Times New Roman" w:cs="Times New Roman"/>
              </w:rPr>
              <w:t>Core</w:t>
            </w:r>
            <w:proofErr w:type="spellEnd"/>
            <w:r w:rsidRPr="0097669B">
              <w:rPr>
                <w:rFonts w:ascii="Times New Roman" w:hAnsi="Times New Roman" w:cs="Times New Roman"/>
              </w:rPr>
              <w:t xml:space="preserve"> i5)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7669B">
              <w:rPr>
                <w:rFonts w:ascii="Times New Roman" w:hAnsi="Times New Roman" w:cs="Times New Roman"/>
              </w:rPr>
              <w:t xml:space="preserve">2 GB pamięci operacyjnej (zalecane min. 8 GB i </w:t>
            </w:r>
            <w:proofErr w:type="spellStart"/>
            <w:r w:rsidRPr="0097669B">
              <w:rPr>
                <w:rFonts w:ascii="Times New Roman" w:hAnsi="Times New Roman" w:cs="Times New Roman"/>
              </w:rPr>
              <w:t>sytem</w:t>
            </w:r>
            <w:proofErr w:type="spellEnd"/>
            <w:r w:rsidRPr="0097669B">
              <w:rPr>
                <w:rFonts w:ascii="Times New Roman" w:hAnsi="Times New Roman" w:cs="Times New Roman"/>
              </w:rPr>
              <w:t xml:space="preserve"> 64bit)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7669B">
              <w:rPr>
                <w:rFonts w:ascii="Times New Roman" w:hAnsi="Times New Roman" w:cs="Times New Roman"/>
              </w:rPr>
              <w:t>1 GB wolnego miejsca na dysku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7669B">
              <w:rPr>
                <w:rFonts w:ascii="Times New Roman" w:hAnsi="Times New Roman" w:cs="Times New Roman"/>
              </w:rPr>
              <w:t>karta graficzna kompatybilna z DirectX 9.0c (zalecane karty z min. 1GB RAM)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7669B">
              <w:rPr>
                <w:rFonts w:ascii="Times New Roman" w:hAnsi="Times New Roman" w:cs="Times New Roman"/>
              </w:rPr>
              <w:t>system: Windows 10 lub Windows 8.1 lub W</w:t>
            </w:r>
            <w:r>
              <w:rPr>
                <w:rFonts w:ascii="Times New Roman" w:hAnsi="Times New Roman" w:cs="Times New Roman"/>
              </w:rPr>
              <w:t>indows 7 .</w:t>
            </w:r>
          </w:p>
        </w:tc>
        <w:tc>
          <w:tcPr>
            <w:tcW w:w="1275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79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1</w:t>
            </w:r>
          </w:p>
        </w:tc>
      </w:tr>
      <w:tr w:rsidR="004D5E98" w:rsidRPr="0097669B">
        <w:tc>
          <w:tcPr>
            <w:tcW w:w="675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19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Zespół Szkół Ponadgimnazjalnych Nr 5 im. Gen. Władysława Sikorskiego w Inowrocławiu</w:t>
            </w:r>
          </w:p>
        </w:tc>
        <w:tc>
          <w:tcPr>
            <w:tcW w:w="2410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„Systemy i urządzenia energetyki odnawialnej”</w:t>
            </w:r>
          </w:p>
        </w:tc>
        <w:tc>
          <w:tcPr>
            <w:tcW w:w="1860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zestaw z tablicą interaktywną</w:t>
            </w:r>
          </w:p>
        </w:tc>
        <w:tc>
          <w:tcPr>
            <w:tcW w:w="4944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Tablica interaktywna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97669B">
              <w:rPr>
                <w:rFonts w:ascii="Times New Roman" w:hAnsi="Times New Roman" w:cs="Times New Roman"/>
              </w:rPr>
              <w:t>Technologia pozycjon</w:t>
            </w:r>
            <w:r>
              <w:rPr>
                <w:rFonts w:ascii="Times New Roman" w:hAnsi="Times New Roman" w:cs="Times New Roman"/>
              </w:rPr>
              <w:t xml:space="preserve">owania w podczerwieni </w:t>
            </w:r>
            <w:r w:rsidRPr="0097669B">
              <w:rPr>
                <w:rFonts w:ascii="Times New Roman" w:hAnsi="Times New Roman" w:cs="Times New Roman"/>
              </w:rPr>
              <w:t>, możliwość  obsługiwania tablicy pisakiem, wła</w:t>
            </w:r>
            <w:r>
              <w:rPr>
                <w:rFonts w:ascii="Times New Roman" w:hAnsi="Times New Roman" w:cs="Times New Roman"/>
              </w:rPr>
              <w:t>snym palcem bądź dowolnym</w:t>
            </w:r>
            <w:r w:rsidRPr="0097669B">
              <w:rPr>
                <w:rFonts w:ascii="Times New Roman" w:hAnsi="Times New Roman" w:cs="Times New Roman"/>
              </w:rPr>
              <w:t xml:space="preserve"> przedmiotem.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Obs</w:t>
            </w:r>
            <w:r>
              <w:rPr>
                <w:rFonts w:ascii="Times New Roman" w:hAnsi="Times New Roman" w:cs="Times New Roman"/>
              </w:rPr>
              <w:t>zar interaktywny</w:t>
            </w:r>
            <w:r w:rsidRPr="0097669B">
              <w:rPr>
                <w:rFonts w:ascii="Times New Roman" w:hAnsi="Times New Roman" w:cs="Times New Roman"/>
              </w:rPr>
              <w:t>159,0 x 118,0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Przekątna </w:t>
            </w:r>
            <w:r>
              <w:rPr>
                <w:rFonts w:ascii="Times New Roman" w:hAnsi="Times New Roman" w:cs="Times New Roman"/>
              </w:rPr>
              <w:t xml:space="preserve">wymiaru zewnętrznego </w:t>
            </w:r>
            <w:r w:rsidRPr="0097669B">
              <w:rPr>
                <w:rFonts w:ascii="Times New Roman" w:hAnsi="Times New Roman" w:cs="Times New Roman"/>
              </w:rPr>
              <w:t>212,40cm (83,6")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Format4:3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Powierzchnia tablicy</w:t>
            </w:r>
            <w:r>
              <w:rPr>
                <w:rFonts w:ascii="Times New Roman" w:hAnsi="Times New Roman" w:cs="Times New Roman"/>
              </w:rPr>
              <w:t xml:space="preserve"> c</w:t>
            </w:r>
            <w:r w:rsidRPr="0097669B">
              <w:rPr>
                <w:rFonts w:ascii="Times New Roman" w:hAnsi="Times New Roman" w:cs="Times New Roman"/>
              </w:rPr>
              <w:t xml:space="preserve">eramiczna, matowa, magnetyczna o wysokiej odporności na zarysowania, uszkodzenia mechaniczne; 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Funkcja myszy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lastRenderedPageBreak/>
              <w:t xml:space="preserve"> •  Funkcja 10-touch- jednoczesna praca dziesięciu osób bez konieczności dzielenia obszaru roboczego na 10 stref!</w:t>
            </w:r>
            <w:r>
              <w:rPr>
                <w:rFonts w:ascii="Times New Roman" w:hAnsi="Times New Roman" w:cs="Times New Roman"/>
              </w:rPr>
              <w:t>,  t</w:t>
            </w:r>
            <w:r w:rsidRPr="0097669B">
              <w:rPr>
                <w:rFonts w:ascii="Times New Roman" w:hAnsi="Times New Roman" w:cs="Times New Roman"/>
              </w:rPr>
              <w:t>echnolo</w:t>
            </w:r>
            <w:r>
              <w:rPr>
                <w:rFonts w:ascii="Times New Roman" w:hAnsi="Times New Roman" w:cs="Times New Roman"/>
              </w:rPr>
              <w:t xml:space="preserve">gia rozpoznawania gestów, </w:t>
            </w:r>
            <w:r w:rsidRPr="0097669B">
              <w:rPr>
                <w:rFonts w:ascii="Times New Roman" w:hAnsi="Times New Roman" w:cs="Times New Roman"/>
              </w:rPr>
              <w:t>obsługiwana palcem</w:t>
            </w:r>
            <w:r>
              <w:rPr>
                <w:rFonts w:ascii="Times New Roman" w:hAnsi="Times New Roman" w:cs="Times New Roman"/>
              </w:rPr>
              <w:t>, p</w:t>
            </w:r>
            <w:r w:rsidRPr="0097669B">
              <w:rPr>
                <w:rFonts w:ascii="Times New Roman" w:hAnsi="Times New Roman" w:cs="Times New Roman"/>
              </w:rPr>
              <w:t xml:space="preserve">owierzchnia umożliwiająca stosowanie pisaków </w:t>
            </w:r>
            <w:proofErr w:type="spellStart"/>
            <w:r w:rsidRPr="0097669B">
              <w:rPr>
                <w:rFonts w:ascii="Times New Roman" w:hAnsi="Times New Roman" w:cs="Times New Roman"/>
              </w:rPr>
              <w:t>suchościeralnych</w:t>
            </w:r>
            <w:proofErr w:type="spellEnd"/>
            <w:r>
              <w:rPr>
                <w:rFonts w:ascii="Times New Roman" w:hAnsi="Times New Roman" w:cs="Times New Roman"/>
              </w:rPr>
              <w:t>, r</w:t>
            </w:r>
            <w:r w:rsidRPr="0097669B">
              <w:rPr>
                <w:rFonts w:ascii="Times New Roman" w:hAnsi="Times New Roman" w:cs="Times New Roman"/>
              </w:rPr>
              <w:t xml:space="preserve">ozwiązanie </w:t>
            </w:r>
            <w:proofErr w:type="spellStart"/>
            <w:r w:rsidRPr="0097669B">
              <w:rPr>
                <w:rFonts w:ascii="Times New Roman" w:hAnsi="Times New Roman" w:cs="Times New Roman"/>
              </w:rPr>
              <w:t>Plug&amp;Play</w:t>
            </w:r>
            <w:proofErr w:type="spellEnd"/>
            <w:r w:rsidRPr="0097669B">
              <w:rPr>
                <w:rFonts w:ascii="Times New Roman" w:hAnsi="Times New Roman" w:cs="Times New Roman"/>
              </w:rPr>
              <w:t>- bez potrzeby instalacji sterowników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Zasilanie :Energia jest pobierana z komputera za pośrednictwem kabla USB.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Wymagany system operacyjny Windows XP/Vista/7/8/10, Mac, Linux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 Funkcje: rozpoznawanie pisma odręcznego,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669B">
              <w:rPr>
                <w:rFonts w:ascii="Times New Roman" w:hAnsi="Times New Roman" w:cs="Times New Roman"/>
              </w:rPr>
              <w:t>odtwarzanie video z możliwością „pisania” na filmie, zrzuty video, szybkie tworzenie figur geometrycznych. Program</w:t>
            </w:r>
            <w:r>
              <w:rPr>
                <w:rFonts w:ascii="Times New Roman" w:hAnsi="Times New Roman" w:cs="Times New Roman"/>
              </w:rPr>
              <w:t xml:space="preserve"> i</w:t>
            </w:r>
            <w:r w:rsidRPr="0097669B">
              <w:rPr>
                <w:rFonts w:ascii="Times New Roman" w:hAnsi="Times New Roman" w:cs="Times New Roman"/>
              </w:rPr>
              <w:t>ntegruje się z programami pakietu MS Office pozwalając na ręczne dopisywanie notatek do d</w:t>
            </w:r>
            <w:r>
              <w:rPr>
                <w:rFonts w:ascii="Times New Roman" w:hAnsi="Times New Roman" w:cs="Times New Roman"/>
              </w:rPr>
              <w:t xml:space="preserve">okumentów. 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Wyposażenie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Półka na pisaki, kabel USB, 2 pisaki, zestaw montażowy;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Gwarancja</w:t>
            </w:r>
            <w:r>
              <w:rPr>
                <w:rFonts w:ascii="Times New Roman" w:hAnsi="Times New Roman" w:cs="Times New Roman"/>
              </w:rPr>
              <w:t xml:space="preserve"> min.2</w:t>
            </w:r>
            <w:r w:rsidRPr="0097669B">
              <w:rPr>
                <w:rFonts w:ascii="Times New Roman" w:hAnsi="Times New Roman" w:cs="Times New Roman"/>
              </w:rPr>
              <w:t xml:space="preserve"> lat</w:t>
            </w:r>
            <w:r>
              <w:rPr>
                <w:rFonts w:ascii="Times New Roman" w:hAnsi="Times New Roman" w:cs="Times New Roman"/>
              </w:rPr>
              <w:t>a</w:t>
            </w:r>
            <w:r w:rsidRPr="0097669B">
              <w:rPr>
                <w:rFonts w:ascii="Times New Roman" w:hAnsi="Times New Roman" w:cs="Times New Roman"/>
              </w:rPr>
              <w:t xml:space="preserve"> na tablicę</w:t>
            </w:r>
          </w:p>
        </w:tc>
        <w:tc>
          <w:tcPr>
            <w:tcW w:w="1275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lastRenderedPageBreak/>
              <w:t>szt.</w:t>
            </w:r>
          </w:p>
        </w:tc>
        <w:tc>
          <w:tcPr>
            <w:tcW w:w="679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1</w:t>
            </w:r>
          </w:p>
        </w:tc>
      </w:tr>
      <w:tr w:rsidR="004D5E98" w:rsidRPr="0097669B">
        <w:tc>
          <w:tcPr>
            <w:tcW w:w="675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3119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Zespół Szkół Ponadgimnazjalnych Nr 5 im. Gen. Władysława Sikorskiego w Inowrocławiu</w:t>
            </w:r>
          </w:p>
        </w:tc>
        <w:tc>
          <w:tcPr>
            <w:tcW w:w="2410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„Systemy i urządzenia energetyki odnawialnej”</w:t>
            </w:r>
          </w:p>
        </w:tc>
        <w:tc>
          <w:tcPr>
            <w:tcW w:w="1860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laptop</w:t>
            </w:r>
          </w:p>
        </w:tc>
        <w:tc>
          <w:tcPr>
            <w:tcW w:w="4944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Model procesora 7100U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Ilość rdzeni - 2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Częstotliwość procesora 2400 MHz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Typ wyświetlacza - Ekran dotykowy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Wielkość ekranu (cale) 13.3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Rozdzielczość 1920 x 1080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Pojemność pamięci RAM - 4 GB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Typ pamięci DDR4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Częstotliwość 2133 MHz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Ilość slotów / </w:t>
            </w:r>
            <w:proofErr w:type="spellStart"/>
            <w:r w:rsidRPr="0097669B">
              <w:rPr>
                <w:rFonts w:ascii="Times New Roman" w:hAnsi="Times New Roman" w:cs="Times New Roman"/>
              </w:rPr>
              <w:t>sloty</w:t>
            </w:r>
            <w:proofErr w:type="spellEnd"/>
            <w:r w:rsidRPr="0097669B">
              <w:rPr>
                <w:rFonts w:ascii="Times New Roman" w:hAnsi="Times New Roman" w:cs="Times New Roman"/>
              </w:rPr>
              <w:t xml:space="preserve"> zajęte1/0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Maksymalna pamięć 16 GB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lastRenderedPageBreak/>
              <w:t>DYSK TWARDY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Typ dysku - HDD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Pojemność dysku twardego - 1 TB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Typ karty graficznej Zintegrowana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MULTIMEDIA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Dźwięk Wbudowane </w:t>
            </w:r>
            <w:proofErr w:type="spellStart"/>
            <w:r w:rsidRPr="0097669B">
              <w:rPr>
                <w:rFonts w:ascii="Times New Roman" w:hAnsi="Times New Roman" w:cs="Times New Roman"/>
              </w:rPr>
              <w:t>głosniki</w:t>
            </w:r>
            <w:proofErr w:type="spellEnd"/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Wbudowana kamera 1.0 MP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Obsługiwane karty SD SDHC SDXC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PORTY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Wyjście audio - 1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Mikrofon Tak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HDMI - 1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USB 2.0 - 1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USB 3.0 - 2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ŁĄCZNOŚĆ</w:t>
            </w:r>
            <w:r>
              <w:rPr>
                <w:rFonts w:ascii="Times New Roman" w:hAnsi="Times New Roman" w:cs="Times New Roman"/>
              </w:rPr>
              <w:t xml:space="preserve"> b</w:t>
            </w:r>
            <w:r w:rsidRPr="0097669B">
              <w:rPr>
                <w:rFonts w:ascii="Times New Roman" w:hAnsi="Times New Roman" w:cs="Times New Roman"/>
              </w:rPr>
              <w:t>ezprzewodowy802.11 b/g/n/</w:t>
            </w:r>
            <w:proofErr w:type="spellStart"/>
            <w:r w:rsidRPr="0097669B">
              <w:rPr>
                <w:rFonts w:ascii="Times New Roman" w:hAnsi="Times New Roman" w:cs="Times New Roman"/>
              </w:rPr>
              <w:t>ac</w:t>
            </w:r>
            <w:proofErr w:type="spellEnd"/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ZASILANIE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669B">
              <w:rPr>
                <w:rFonts w:ascii="Times New Roman" w:hAnsi="Times New Roman" w:cs="Times New Roman"/>
              </w:rPr>
              <w:t>Bateria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669B">
              <w:rPr>
                <w:rFonts w:ascii="Times New Roman" w:hAnsi="Times New Roman" w:cs="Times New Roman"/>
              </w:rPr>
              <w:t xml:space="preserve">3 komorowa 42 </w:t>
            </w:r>
            <w:proofErr w:type="spellStart"/>
            <w:r w:rsidRPr="0097669B">
              <w:rPr>
                <w:rFonts w:ascii="Times New Roman" w:hAnsi="Times New Roman" w:cs="Times New Roman"/>
              </w:rPr>
              <w:t>Wh</w:t>
            </w:r>
            <w:proofErr w:type="spellEnd"/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Wymiary </w:t>
            </w:r>
            <w:r>
              <w:rPr>
                <w:rFonts w:ascii="Times New Roman" w:hAnsi="Times New Roman" w:cs="Times New Roman"/>
              </w:rPr>
              <w:t>–</w:t>
            </w:r>
            <w:r w:rsidRPr="009766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ok. </w:t>
            </w:r>
            <w:r w:rsidRPr="0097669B">
              <w:rPr>
                <w:rFonts w:ascii="Times New Roman" w:hAnsi="Times New Roman" w:cs="Times New Roman"/>
              </w:rPr>
              <w:t>325 x 224 x 20 mm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Kolor: Srebrny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OPROGRAMOWANIE</w:t>
            </w:r>
          </w:p>
          <w:p w:rsidR="004D5E98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System operacyjny - Microsoft Windows 10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min. 2 lata</w:t>
            </w:r>
          </w:p>
        </w:tc>
        <w:tc>
          <w:tcPr>
            <w:tcW w:w="1275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lastRenderedPageBreak/>
              <w:t>szt.</w:t>
            </w:r>
          </w:p>
        </w:tc>
        <w:tc>
          <w:tcPr>
            <w:tcW w:w="679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1</w:t>
            </w:r>
          </w:p>
        </w:tc>
      </w:tr>
      <w:tr w:rsidR="004D5E98" w:rsidRPr="0097669B">
        <w:tc>
          <w:tcPr>
            <w:tcW w:w="675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3119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Zespół Szkół Ponadgimnazjalnych Nr 5 im. Gen. Władysława Sikorskiego w Inowrocławiu</w:t>
            </w:r>
          </w:p>
        </w:tc>
        <w:tc>
          <w:tcPr>
            <w:tcW w:w="2410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„Systemy i urządzenia energetyki odnawialnej”</w:t>
            </w:r>
          </w:p>
        </w:tc>
        <w:tc>
          <w:tcPr>
            <w:tcW w:w="1860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projektor</w:t>
            </w:r>
          </w:p>
        </w:tc>
        <w:tc>
          <w:tcPr>
            <w:tcW w:w="4944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System projekcyjny Technologia 3LCD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Panel LCD 0,55cal z MLA (D8)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Obraz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97669B">
              <w:rPr>
                <w:rFonts w:ascii="Times New Roman" w:hAnsi="Times New Roman" w:cs="Times New Roman"/>
              </w:rPr>
              <w:t>Natężenie światła barwnego 2.700lumen-1.600lumen(tryb ekonomiczny)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Natężenie światła białego 2.700lumen - 1.600lumen(tryb ekonomiczny)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Rozdzielczość XGA, 1024 x 768, 4:3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Współczynnik proporcji obrazu 4:3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lastRenderedPageBreak/>
              <w:t>Stosunek kontrastu 16.000: 1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Lam</w:t>
            </w:r>
            <w:r>
              <w:rPr>
                <w:rFonts w:ascii="Times New Roman" w:hAnsi="Times New Roman" w:cs="Times New Roman"/>
              </w:rPr>
              <w:t>pa 200W, 5.000h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Układ optyczny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Obiektyw Optyczny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Rozmiar projekcji 50cale - 108cale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Fokus Ręcznie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Przyłącza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Złącze USB 2.0 typu A, 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Złącze USB 2.0 typu B, RS-232C,</w:t>
            </w:r>
          </w:p>
          <w:p w:rsidR="004D5E98" w:rsidRPr="003979B0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  <w:lang w:val="en-US"/>
              </w:rPr>
            </w:pPr>
            <w:r w:rsidRPr="009766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79B0">
              <w:rPr>
                <w:rFonts w:ascii="Times New Roman" w:hAnsi="Times New Roman" w:cs="Times New Roman"/>
                <w:lang w:val="en-US"/>
              </w:rPr>
              <w:t>Interfejs</w:t>
            </w:r>
            <w:proofErr w:type="spellEnd"/>
            <w:r w:rsidRPr="003979B0">
              <w:rPr>
                <w:rFonts w:ascii="Times New Roman" w:hAnsi="Times New Roman" w:cs="Times New Roman"/>
                <w:lang w:val="en-US"/>
              </w:rPr>
              <w:t xml:space="preserve"> Ethernet (100 Base-TX / 10 Base-T), 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Bezprzewodowa sieć LAN IEEE 802.11b/g/n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 (opcja), Wejście VGA (2x), Wyjście VGA, Wejście HDMI,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 Wejście sygnału kompozytowego, 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Wejście sygnału komponentowego (2x), 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Wejście S-Video,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 Stereofoniczne wyjście audio mini-</w:t>
            </w:r>
            <w:proofErr w:type="spellStart"/>
            <w:r w:rsidRPr="0097669B">
              <w:rPr>
                <w:rFonts w:ascii="Times New Roman" w:hAnsi="Times New Roman" w:cs="Times New Roman"/>
              </w:rPr>
              <w:t>jack</w:t>
            </w:r>
            <w:proofErr w:type="spellEnd"/>
            <w:r w:rsidRPr="0097669B">
              <w:rPr>
                <w:rFonts w:ascii="Times New Roman" w:hAnsi="Times New Roman" w:cs="Times New Roman"/>
              </w:rPr>
              <w:t>,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 Stereofoniczne wejście audio mini-</w:t>
            </w:r>
            <w:proofErr w:type="spellStart"/>
            <w:r w:rsidRPr="0097669B">
              <w:rPr>
                <w:rFonts w:ascii="Times New Roman" w:hAnsi="Times New Roman" w:cs="Times New Roman"/>
              </w:rPr>
              <w:t>jack</w:t>
            </w:r>
            <w:proofErr w:type="spellEnd"/>
            <w:r w:rsidRPr="0097669B">
              <w:rPr>
                <w:rFonts w:ascii="Times New Roman" w:hAnsi="Times New Roman" w:cs="Times New Roman"/>
              </w:rPr>
              <w:t xml:space="preserve"> (2x), 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wejście mikrofonu, Wejście audio typu </w:t>
            </w:r>
            <w:proofErr w:type="spellStart"/>
            <w:r w:rsidRPr="0097669B">
              <w:rPr>
                <w:rFonts w:ascii="Times New Roman" w:hAnsi="Times New Roman" w:cs="Times New Roman"/>
              </w:rPr>
              <w:t>cinch</w:t>
            </w:r>
            <w:proofErr w:type="spellEnd"/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Funkcje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Wbudowany głośnik,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 Logo użytkownika z możliwością personalizacji, 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Powiększenie cyfrowe, 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Wejście mikrofonu,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 Możliwość połączenia z bezprzewodową  siecią LAN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Wymiary produktu ok. </w:t>
            </w:r>
            <w:r w:rsidRPr="0097669B">
              <w:rPr>
                <w:rFonts w:ascii="Times New Roman" w:hAnsi="Times New Roman" w:cs="Times New Roman"/>
                <w:lang w:bidi="he-IL"/>
              </w:rPr>
              <w:t>344‎x315x94mm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Załączone oprogramowanie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Mocowanie naścienne o krótkim rzucie,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lastRenderedPageBreak/>
              <w:t xml:space="preserve"> Miękki futerał podróżny,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Moduł bezprzewodowej sieci LAN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Zawartość zestawu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Kabel komputerowy, Urządzenie podstawowe,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 Kabel zasilający, Pilot z bateriami,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 Instrukcja montażu, Oprogramowanie (CD), Instrukcja obsługi w j. polskim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: min. 2 lata</w:t>
            </w:r>
            <w:r w:rsidRPr="0097669B">
              <w:rPr>
                <w:rFonts w:ascii="Times New Roman" w:hAnsi="Times New Roman" w:cs="Times New Roman"/>
              </w:rPr>
              <w:t>, Lampa: 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669B">
              <w:rPr>
                <w:rFonts w:ascii="Times New Roman" w:hAnsi="Times New Roman" w:cs="Times New Roman"/>
              </w:rPr>
              <w:t>miesięcy lub 1.000h</w:t>
            </w:r>
          </w:p>
        </w:tc>
        <w:tc>
          <w:tcPr>
            <w:tcW w:w="1275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lastRenderedPageBreak/>
              <w:t>szt.</w:t>
            </w:r>
          </w:p>
        </w:tc>
        <w:tc>
          <w:tcPr>
            <w:tcW w:w="679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1</w:t>
            </w:r>
          </w:p>
        </w:tc>
      </w:tr>
      <w:tr w:rsidR="004D5E98" w:rsidRPr="0097669B">
        <w:tc>
          <w:tcPr>
            <w:tcW w:w="675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3119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Zespół Szkół Ponadgimnazjalnych Nr 5 im. Gen. Władysława Sikorskiego w Inowrocławiu</w:t>
            </w:r>
          </w:p>
        </w:tc>
        <w:tc>
          <w:tcPr>
            <w:tcW w:w="2410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„Systemy i urządzenia energetyki odnawialnej”</w:t>
            </w:r>
          </w:p>
        </w:tc>
        <w:tc>
          <w:tcPr>
            <w:tcW w:w="1860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głośniki</w:t>
            </w:r>
          </w:p>
        </w:tc>
        <w:tc>
          <w:tcPr>
            <w:tcW w:w="4944" w:type="dxa"/>
            <w:shd w:val="clear" w:color="auto" w:fill="BFBFBF"/>
          </w:tcPr>
          <w:p w:rsidR="004D5E98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Głośniki do komputera 2.1 moc </w:t>
            </w:r>
            <w:proofErr w:type="spellStart"/>
            <w:r w:rsidRPr="0097669B">
              <w:rPr>
                <w:rFonts w:ascii="Times New Roman" w:hAnsi="Times New Roman" w:cs="Times New Roman"/>
              </w:rPr>
              <w:t>subwoofera</w:t>
            </w:r>
            <w:proofErr w:type="spellEnd"/>
            <w:r w:rsidRPr="0097669B">
              <w:rPr>
                <w:rFonts w:ascii="Times New Roman" w:hAnsi="Times New Roman" w:cs="Times New Roman"/>
              </w:rPr>
              <w:t xml:space="preserve"> 30W, moc głośnika 15 W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min. 1 rok</w:t>
            </w:r>
          </w:p>
        </w:tc>
        <w:tc>
          <w:tcPr>
            <w:tcW w:w="1275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679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D5E98" w:rsidRPr="0097669B">
        <w:tc>
          <w:tcPr>
            <w:tcW w:w="675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19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Zespół Szkół Ponadgimnazjalnych Nr 5 im. Gen. Władysława Sikorskiego w Inowrocławiu</w:t>
            </w:r>
          </w:p>
        </w:tc>
        <w:tc>
          <w:tcPr>
            <w:tcW w:w="2410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„Systemy i urządzenia energetyki odnawialnej”</w:t>
            </w:r>
          </w:p>
        </w:tc>
        <w:tc>
          <w:tcPr>
            <w:tcW w:w="1860" w:type="dxa"/>
            <w:shd w:val="clear" w:color="auto" w:fill="BFBFBF"/>
          </w:tcPr>
          <w:p w:rsidR="004D5E98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Oprogramowanie</w:t>
            </w:r>
          </w:p>
          <w:p w:rsidR="004D5E98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4D5E98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4D5E98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4D5E98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4D5E98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4D5E98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4D5E98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4D5E98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4D5E98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4D5E98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4D5E98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Oprogramowanie</w:t>
            </w:r>
          </w:p>
        </w:tc>
        <w:tc>
          <w:tcPr>
            <w:tcW w:w="4944" w:type="dxa"/>
            <w:shd w:val="clear" w:color="auto" w:fill="BFBFBF"/>
          </w:tcPr>
          <w:p w:rsidR="004D5E98" w:rsidRPr="008D6038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  <w:lang w:val="en-US"/>
              </w:rPr>
            </w:pPr>
            <w:r w:rsidRPr="008D6038">
              <w:rPr>
                <w:rFonts w:ascii="Times New Roman" w:hAnsi="Times New Roman" w:cs="Times New Roman"/>
                <w:lang w:val="en-US"/>
              </w:rPr>
              <w:t>1. Adobe Photoshop Elements 15 PL BOX</w:t>
            </w:r>
          </w:p>
          <w:p w:rsidR="004D5E98" w:rsidRPr="00250B0A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50B0A">
              <w:rPr>
                <w:rFonts w:ascii="Times New Roman" w:hAnsi="Times New Roman" w:cs="Times New Roman"/>
                <w:lang w:val="en-US"/>
              </w:rPr>
              <w:t>klasa</w:t>
            </w:r>
            <w:proofErr w:type="spellEnd"/>
            <w:r w:rsidRPr="00250B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50B0A">
              <w:rPr>
                <w:rFonts w:ascii="Times New Roman" w:hAnsi="Times New Roman" w:cs="Times New Roman"/>
                <w:lang w:val="en-US"/>
              </w:rPr>
              <w:t>produktu</w:t>
            </w:r>
            <w:proofErr w:type="spellEnd"/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programy i pakiety graficzne  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Liczba użytkowników 1 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okres licencji wieczysta 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nośnik - płyta 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specyfikacja systemu</w:t>
            </w:r>
          </w:p>
          <w:p w:rsidR="004D5E98" w:rsidRPr="00250B0A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  <w:lang w:val="en-US"/>
              </w:rPr>
            </w:pPr>
            <w:r w:rsidRPr="00250B0A">
              <w:rPr>
                <w:rFonts w:ascii="Times New Roman" w:hAnsi="Times New Roman" w:cs="Times New Roman"/>
                <w:lang w:val="en-US"/>
              </w:rPr>
              <w:t xml:space="preserve">Windows 8.1 64-bit </w:t>
            </w:r>
          </w:p>
          <w:p w:rsidR="004D5E98" w:rsidRPr="00250B0A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  <w:lang w:val="en-US"/>
              </w:rPr>
            </w:pPr>
            <w:r w:rsidRPr="00250B0A">
              <w:rPr>
                <w:rFonts w:ascii="Times New Roman" w:hAnsi="Times New Roman" w:cs="Times New Roman"/>
                <w:lang w:val="en-US"/>
              </w:rPr>
              <w:t xml:space="preserve">Windows 10 64-bit </w:t>
            </w:r>
          </w:p>
          <w:p w:rsidR="004D5E98" w:rsidRPr="00250B0A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  <w:lang w:val="en-US"/>
              </w:rPr>
            </w:pPr>
            <w:r w:rsidRPr="00250B0A">
              <w:rPr>
                <w:rFonts w:ascii="Times New Roman" w:hAnsi="Times New Roman" w:cs="Times New Roman"/>
                <w:lang w:val="en-US"/>
              </w:rPr>
              <w:t xml:space="preserve">min. </w:t>
            </w:r>
            <w:proofErr w:type="spellStart"/>
            <w:r w:rsidRPr="00250B0A">
              <w:rPr>
                <w:rFonts w:ascii="Times New Roman" w:hAnsi="Times New Roman" w:cs="Times New Roman"/>
                <w:lang w:val="en-US"/>
              </w:rPr>
              <w:t>wymagany</w:t>
            </w:r>
            <w:proofErr w:type="spellEnd"/>
            <w:r w:rsidRPr="00250B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50B0A">
              <w:rPr>
                <w:rFonts w:ascii="Times New Roman" w:hAnsi="Times New Roman" w:cs="Times New Roman"/>
                <w:lang w:val="en-US"/>
              </w:rPr>
              <w:t>procesor</w:t>
            </w:r>
            <w:proofErr w:type="spellEnd"/>
          </w:p>
          <w:p w:rsidR="004D5E98" w:rsidRPr="00250B0A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  <w:lang w:val="en-US"/>
              </w:rPr>
            </w:pPr>
            <w:r w:rsidRPr="00250B0A">
              <w:rPr>
                <w:rFonts w:ascii="Times New Roman" w:hAnsi="Times New Roman" w:cs="Times New Roman"/>
                <w:lang w:val="en-US"/>
              </w:rPr>
              <w:t>Intel / AMD ~ 1500 MHz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2. Microsoft Office 2016 dla Użytkowników Domowych i Uczniów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Platforma: Windows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Wersja produktu: MLK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Okres licencji: Dożywotnia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lastRenderedPageBreak/>
              <w:t>Liczba użytkowników: 1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Liczba stanowisk: 1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  <w:color w:val="FF0000"/>
              </w:rPr>
            </w:pPr>
            <w:r w:rsidRPr="0097669B">
              <w:rPr>
                <w:rFonts w:ascii="Times New Roman" w:hAnsi="Times New Roman" w:cs="Times New Roman"/>
              </w:rPr>
              <w:t>Skład pakietu: OneNote, PowerPoint, Excel, Word</w:t>
            </w:r>
          </w:p>
        </w:tc>
        <w:tc>
          <w:tcPr>
            <w:tcW w:w="1275" w:type="dxa"/>
            <w:shd w:val="clear" w:color="auto" w:fill="BFBFBF"/>
          </w:tcPr>
          <w:p w:rsidR="004D5E98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lastRenderedPageBreak/>
              <w:t>szt.</w:t>
            </w:r>
          </w:p>
          <w:p w:rsidR="004D5E98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4D5E98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4D5E98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4D5E98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4D5E98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4D5E98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4D5E98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4D5E98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4D5E98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4D5E98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4D5E98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79" w:type="dxa"/>
            <w:shd w:val="clear" w:color="auto" w:fill="BFBFBF"/>
          </w:tcPr>
          <w:p w:rsidR="004D5E98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1</w:t>
            </w:r>
          </w:p>
          <w:p w:rsidR="004D5E98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4D5E98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4D5E98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4D5E98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4D5E98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4D5E98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4D5E98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4D5E98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4D5E98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4D5E98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4D5E98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D5E98" w:rsidRPr="0097669B">
        <w:tc>
          <w:tcPr>
            <w:tcW w:w="675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3119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Zespół Szkół Ponadgimnazjalnych Nr 5 im. Gen. Władysława Sikorskiego w Inowrocławiu</w:t>
            </w:r>
          </w:p>
        </w:tc>
        <w:tc>
          <w:tcPr>
            <w:tcW w:w="2410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„Systemy i urządzenia energetyki odnawialnej”</w:t>
            </w:r>
          </w:p>
        </w:tc>
        <w:tc>
          <w:tcPr>
            <w:tcW w:w="1860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drukarka ze skanerem i kopiarką</w:t>
            </w:r>
          </w:p>
        </w:tc>
        <w:tc>
          <w:tcPr>
            <w:tcW w:w="4944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OGÓLNA CHARAKTERYSTYKA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Standard A4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Funkcje Drukowanie Skanowanie Kopiowanie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Technologia - Atramentowa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Tryb drukowania Kolorowa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Interfejs USB Wireless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669B">
              <w:rPr>
                <w:rFonts w:ascii="Times New Roman" w:hAnsi="Times New Roman" w:cs="Times New Roman"/>
              </w:rPr>
              <w:t>KolorCzarny</w:t>
            </w:r>
            <w:proofErr w:type="spellEnd"/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Formaty nośników wydruku 10 x 15 cm 13 x 18 cm </w:t>
            </w:r>
          </w:p>
          <w:p w:rsidR="004D5E98" w:rsidRPr="003979B0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  <w:lang w:val="en-US"/>
              </w:rPr>
            </w:pPr>
            <w:r w:rsidRPr="003979B0">
              <w:rPr>
                <w:rFonts w:ascii="Times New Roman" w:hAnsi="Times New Roman" w:cs="Times New Roman"/>
                <w:lang w:val="en-US"/>
              </w:rPr>
              <w:t>A4 A5 B5 C6 MR</w:t>
            </w:r>
          </w:p>
          <w:p w:rsidR="004D5E98" w:rsidRPr="003979B0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  <w:lang w:val="en-US"/>
              </w:rPr>
            </w:pPr>
            <w:r w:rsidRPr="003979B0">
              <w:rPr>
                <w:rFonts w:ascii="Times New Roman" w:hAnsi="Times New Roman" w:cs="Times New Roman"/>
                <w:lang w:val="en-US"/>
              </w:rPr>
              <w:t xml:space="preserve"> Legal Letter </w:t>
            </w:r>
            <w:proofErr w:type="spellStart"/>
            <w:r w:rsidRPr="003979B0">
              <w:rPr>
                <w:rFonts w:ascii="Times New Roman" w:hAnsi="Times New Roman" w:cs="Times New Roman"/>
                <w:lang w:val="en-US"/>
              </w:rPr>
              <w:t>Koperta</w:t>
            </w:r>
            <w:proofErr w:type="spellEnd"/>
            <w:r w:rsidRPr="003979B0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KOPIARKA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669B">
              <w:rPr>
                <w:rFonts w:ascii="Times New Roman" w:hAnsi="Times New Roman" w:cs="Times New Roman"/>
              </w:rPr>
              <w:t>Rozdzielczość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669B">
              <w:rPr>
                <w:rFonts w:ascii="Times New Roman" w:hAnsi="Times New Roman" w:cs="Times New Roman"/>
              </w:rPr>
              <w:t xml:space="preserve">1200 x 2400 </w:t>
            </w:r>
            <w:proofErr w:type="spellStart"/>
            <w:r w:rsidRPr="0097669B">
              <w:rPr>
                <w:rFonts w:ascii="Times New Roman" w:hAnsi="Times New Roman" w:cs="Times New Roman"/>
              </w:rPr>
              <w:t>dpi</w:t>
            </w:r>
            <w:proofErr w:type="spellEnd"/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Drukarka -p</w:t>
            </w:r>
            <w:r w:rsidRPr="0097669B">
              <w:rPr>
                <w:rFonts w:ascii="Times New Roman" w:hAnsi="Times New Roman" w:cs="Times New Roman"/>
              </w:rPr>
              <w:t>rędkość drukowania w kolorze 7 str./min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SKANER</w:t>
            </w:r>
            <w:r>
              <w:rPr>
                <w:rFonts w:ascii="Times New Roman" w:hAnsi="Times New Roman" w:cs="Times New Roman"/>
              </w:rPr>
              <w:t xml:space="preserve"> - Rozdzielczość </w:t>
            </w:r>
            <w:r w:rsidRPr="0097669B">
              <w:rPr>
                <w:rFonts w:ascii="Times New Roman" w:hAnsi="Times New Roman" w:cs="Times New Roman"/>
              </w:rPr>
              <w:t xml:space="preserve"> 1200 x 2400 </w:t>
            </w:r>
            <w:proofErr w:type="spellStart"/>
            <w:r w:rsidRPr="0097669B">
              <w:rPr>
                <w:rFonts w:ascii="Times New Roman" w:hAnsi="Times New Roman" w:cs="Times New Roman"/>
              </w:rPr>
              <w:t>dpi</w:t>
            </w:r>
            <w:proofErr w:type="spellEnd"/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Typ skanera CIS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Funkcje skanera Wsparcie typu plików: BMP, 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JPEG, TIFF, </w:t>
            </w:r>
            <w:r w:rsidR="00D30582" w:rsidRPr="00F21B64">
              <w:rPr>
                <w:rFonts w:ascii="Times New Roman" w:hAnsi="Times New Roman" w:cs="Times New Roman"/>
                <w:b/>
              </w:rPr>
              <w:t>PDF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Funkcje skanera Multi-</w:t>
            </w:r>
            <w:proofErr w:type="spellStart"/>
            <w:r w:rsidRPr="0097669B">
              <w:rPr>
                <w:rFonts w:ascii="Times New Roman" w:hAnsi="Times New Roman" w:cs="Times New Roman"/>
              </w:rPr>
              <w:t>scan</w:t>
            </w:r>
            <w:proofErr w:type="spellEnd"/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Tusze startowe w kolorach czarny i kolorowe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Wymiary sprzętu </w:t>
            </w:r>
            <w:r>
              <w:rPr>
                <w:rFonts w:ascii="Times New Roman" w:hAnsi="Times New Roman" w:cs="Times New Roman"/>
              </w:rPr>
              <w:t xml:space="preserve">ok. </w:t>
            </w:r>
            <w:r w:rsidRPr="0097669B">
              <w:rPr>
                <w:rFonts w:ascii="Times New Roman" w:hAnsi="Times New Roman" w:cs="Times New Roman"/>
              </w:rPr>
              <w:t>482</w:t>
            </w:r>
            <w:r w:rsidRPr="0097669B">
              <w:rPr>
                <w:rFonts w:ascii="Times New Roman" w:hAnsi="Times New Roman" w:cs="Times New Roman"/>
                <w:lang w:bidi="he-IL"/>
              </w:rPr>
              <w:t>‎ x 300 x 145 mm</w:t>
            </w:r>
          </w:p>
          <w:p w:rsidR="004D5E98" w:rsidRPr="00250B0A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  <w:lang w:val="en-US"/>
              </w:rPr>
            </w:pPr>
            <w:r w:rsidRPr="00250B0A">
              <w:rPr>
                <w:rFonts w:ascii="Times New Roman" w:hAnsi="Times New Roman" w:cs="Times New Roman"/>
                <w:lang w:val="en-US"/>
              </w:rPr>
              <w:t xml:space="preserve">System </w:t>
            </w:r>
            <w:proofErr w:type="spellStart"/>
            <w:r w:rsidRPr="00250B0A">
              <w:rPr>
                <w:rFonts w:ascii="Times New Roman" w:hAnsi="Times New Roman" w:cs="Times New Roman"/>
                <w:lang w:val="en-US"/>
              </w:rPr>
              <w:t>operacyjnyMac</w:t>
            </w:r>
            <w:proofErr w:type="spellEnd"/>
            <w:r w:rsidRPr="00250B0A">
              <w:rPr>
                <w:rFonts w:ascii="Times New Roman" w:hAnsi="Times New Roman" w:cs="Times New Roman"/>
                <w:lang w:val="en-US"/>
              </w:rPr>
              <w:t xml:space="preserve"> OS X 10.7 - 10.10 Microsoft Windows 7</w:t>
            </w:r>
          </w:p>
          <w:p w:rsidR="004D5E98" w:rsidRPr="003979B0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  <w:lang w:val="en-US"/>
              </w:rPr>
            </w:pPr>
            <w:r w:rsidRPr="003979B0">
              <w:rPr>
                <w:rFonts w:ascii="Times New Roman" w:hAnsi="Times New Roman" w:cs="Times New Roman"/>
                <w:lang w:val="en-US"/>
              </w:rPr>
              <w:t xml:space="preserve">Microsoft Windows 8 Microsoft Windows 8.1Microsoft Windows XP </w:t>
            </w:r>
          </w:p>
          <w:p w:rsidR="004D5E98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Microsoft Windows Vista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min. 2 lata</w:t>
            </w:r>
          </w:p>
        </w:tc>
        <w:tc>
          <w:tcPr>
            <w:tcW w:w="1275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79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1</w:t>
            </w:r>
          </w:p>
        </w:tc>
      </w:tr>
      <w:tr w:rsidR="004D5E98" w:rsidRPr="0097669B">
        <w:tc>
          <w:tcPr>
            <w:tcW w:w="675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3119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Zespół Szkół Ponadgimnazjalnych Nr 5 im. Gen. Władysława Sikorskiego w Inowrocławiu</w:t>
            </w:r>
          </w:p>
        </w:tc>
        <w:tc>
          <w:tcPr>
            <w:tcW w:w="2410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„Systemy i urządzenia energetyki odnawialnej”</w:t>
            </w:r>
          </w:p>
        </w:tc>
        <w:tc>
          <w:tcPr>
            <w:tcW w:w="1860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oprogramowanie</w:t>
            </w:r>
          </w:p>
        </w:tc>
        <w:tc>
          <w:tcPr>
            <w:tcW w:w="4944" w:type="dxa"/>
            <w:shd w:val="clear" w:color="auto" w:fill="BFBFBF"/>
          </w:tcPr>
          <w:p w:rsidR="004D5E98" w:rsidRPr="00864474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64474">
              <w:rPr>
                <w:rFonts w:ascii="Times New Roman" w:hAnsi="Times New Roman" w:cs="Times New Roman"/>
              </w:rPr>
              <w:t xml:space="preserve">Program komputerowy zawodowy AUDYTOR </w:t>
            </w:r>
            <w:proofErr w:type="spellStart"/>
            <w:r w:rsidRPr="00864474">
              <w:rPr>
                <w:rFonts w:ascii="Times New Roman" w:hAnsi="Times New Roman" w:cs="Times New Roman"/>
              </w:rPr>
              <w:t>ozc</w:t>
            </w:r>
            <w:proofErr w:type="spellEnd"/>
            <w:r w:rsidRPr="00864474">
              <w:rPr>
                <w:rFonts w:ascii="Times New Roman" w:hAnsi="Times New Roman" w:cs="Times New Roman"/>
              </w:rPr>
              <w:t xml:space="preserve"> 6.7 </w:t>
            </w:r>
            <w:proofErr w:type="spellStart"/>
            <w:r w:rsidRPr="00864474">
              <w:rPr>
                <w:rFonts w:ascii="Times New Roman" w:hAnsi="Times New Roman" w:cs="Times New Roman"/>
              </w:rPr>
              <w:t>basic</w:t>
            </w:r>
            <w:proofErr w:type="spellEnd"/>
            <w:r w:rsidRPr="00864474">
              <w:rPr>
                <w:rFonts w:ascii="Times New Roman" w:hAnsi="Times New Roman" w:cs="Times New Roman"/>
              </w:rPr>
              <w:t xml:space="preserve"> licencja bezterminowa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Program z serii Audytor OZC w zależności od wersji służą do wspomagania obliczania projektowego obciążenia cieplnego pomieszczeń, określania sezonowego zapotrzebowania na energię cieplną i chłodniczą budynków oraz wykonywania Świadectw Energetycznych budynków i ich części. Programy wykonują również analizę wilgotnościową przegród budowlanych.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Współpracuje z programem WINDOWS</w:t>
            </w:r>
          </w:p>
        </w:tc>
        <w:tc>
          <w:tcPr>
            <w:tcW w:w="1275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79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1</w:t>
            </w:r>
          </w:p>
        </w:tc>
      </w:tr>
      <w:tr w:rsidR="004D5E98" w:rsidRPr="0097669B">
        <w:tc>
          <w:tcPr>
            <w:tcW w:w="675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19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Zespół Szkół Ponadgimnazjalnych im. Jana Pawła II w Kościelcu</w:t>
            </w:r>
          </w:p>
        </w:tc>
        <w:tc>
          <w:tcPr>
            <w:tcW w:w="2410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„Obsługa konsumenta”</w:t>
            </w:r>
          </w:p>
        </w:tc>
        <w:tc>
          <w:tcPr>
            <w:tcW w:w="1860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rzutnik multimedialny</w:t>
            </w:r>
          </w:p>
        </w:tc>
        <w:tc>
          <w:tcPr>
            <w:tcW w:w="4944" w:type="dxa"/>
            <w:shd w:val="clear" w:color="auto" w:fill="D9D9D9"/>
          </w:tcPr>
          <w:p w:rsidR="004D5E98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Rozdzielczość XGA(1024x768), jasność  min. 3200 lumenów, współczynnik kontrastu 10000:1, port RJ-45 i port HDMI , system DLP-Link, 6000 godzin pracy lampy i 3 letnia gwarancja na wymianę lampy, wbudowany głośnik.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Gwarancja min. 2 lata. </w:t>
            </w:r>
          </w:p>
        </w:tc>
        <w:tc>
          <w:tcPr>
            <w:tcW w:w="1275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79" w:type="dxa"/>
            <w:shd w:val="clear" w:color="auto" w:fill="D9D9D9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1</w:t>
            </w:r>
          </w:p>
        </w:tc>
      </w:tr>
      <w:tr w:rsidR="004D5E98" w:rsidRPr="0097669B">
        <w:tc>
          <w:tcPr>
            <w:tcW w:w="675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19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Zespół Szkół Ponadgimnazjalnych im. Kazimierza Wielkiego w Kruszwicy</w:t>
            </w:r>
          </w:p>
        </w:tc>
        <w:tc>
          <w:tcPr>
            <w:tcW w:w="2410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„Grafika w biznesie”</w:t>
            </w:r>
          </w:p>
        </w:tc>
        <w:tc>
          <w:tcPr>
            <w:tcW w:w="1860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monitor interaktywny z oprogramowaniem</w:t>
            </w:r>
          </w:p>
        </w:tc>
        <w:tc>
          <w:tcPr>
            <w:tcW w:w="4944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Przekątna. 55"</w:t>
            </w:r>
            <w:r>
              <w:rPr>
                <w:rFonts w:ascii="Times New Roman" w:hAnsi="Times New Roman" w:cs="Times New Roman"/>
              </w:rPr>
              <w:t xml:space="preserve"> LED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Rozdzielczość panelu min. 1.920 x 1.080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Jasność min. 350 cd/m2</w:t>
            </w:r>
          </w:p>
          <w:p w:rsidR="000F66DC" w:rsidRPr="00F21B64" w:rsidRDefault="000F66DC" w:rsidP="0097669B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 w:rsidRPr="00F21B64">
              <w:rPr>
                <w:rFonts w:ascii="Times New Roman" w:hAnsi="Times New Roman" w:cs="Times New Roman"/>
                <w:b/>
              </w:rPr>
              <w:t>Kontrast min. 1200:1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Czas reakcji min. 6 ms</w:t>
            </w:r>
            <w:bookmarkStart w:id="0" w:name="_GoBack"/>
            <w:bookmarkEnd w:id="0"/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Format obrazu 16:9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Wyświetlane kolory min. 16.7 mln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Typ podświetlenia LED</w:t>
            </w:r>
          </w:p>
          <w:p w:rsidR="004D5E98" w:rsidRPr="00250B0A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50B0A">
              <w:rPr>
                <w:rFonts w:ascii="Times New Roman" w:hAnsi="Times New Roman" w:cs="Times New Roman"/>
                <w:lang w:val="en-US"/>
              </w:rPr>
              <w:t>Wejścia</w:t>
            </w:r>
            <w:proofErr w:type="spellEnd"/>
            <w:r w:rsidRPr="00250B0A">
              <w:rPr>
                <w:rFonts w:ascii="Times New Roman" w:hAnsi="Times New Roman" w:cs="Times New Roman"/>
                <w:lang w:val="en-US"/>
              </w:rPr>
              <w:t xml:space="preserve"> video: A/V (mini jack 3.5 mm); Composite (CVBS); HDMI (3x); VGA (3x)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Wyjścia wideo: VGA (D-Sub15)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Wejścia audio: 3 x mini </w:t>
            </w:r>
            <w:proofErr w:type="spellStart"/>
            <w:r w:rsidRPr="0097669B">
              <w:rPr>
                <w:rFonts w:ascii="Times New Roman" w:hAnsi="Times New Roman" w:cs="Times New Roman"/>
              </w:rPr>
              <w:t>jack</w:t>
            </w:r>
            <w:proofErr w:type="spellEnd"/>
            <w:r w:rsidRPr="0097669B">
              <w:rPr>
                <w:rFonts w:ascii="Times New Roman" w:hAnsi="Times New Roman" w:cs="Times New Roman"/>
              </w:rPr>
              <w:t xml:space="preserve"> 3.5 mm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Wyjście audio: Mini </w:t>
            </w:r>
            <w:proofErr w:type="spellStart"/>
            <w:r w:rsidRPr="0097669B">
              <w:rPr>
                <w:rFonts w:ascii="Times New Roman" w:hAnsi="Times New Roman" w:cs="Times New Roman"/>
              </w:rPr>
              <w:t>jack</w:t>
            </w:r>
            <w:proofErr w:type="spellEnd"/>
            <w:r w:rsidRPr="0097669B">
              <w:rPr>
                <w:rFonts w:ascii="Times New Roman" w:hAnsi="Times New Roman" w:cs="Times New Roman"/>
              </w:rPr>
              <w:t xml:space="preserve"> 3.5 mm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lastRenderedPageBreak/>
              <w:t>Porty komunikacyjne: RJ-45; RS232; USB (x4)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Połączenie z komputerem: USB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Głośniki 2 x 10 W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Żywotność panelu min. 30.000 h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Technologia Podczerwień, 10 punktowa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Narzędzie obsługi: Palec lub dowolny wskaźnik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Interfejs HID, kompatybilny z USB 1.1, 2.0. PNP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Dodatkowe funkcje: Android OS, Menu dotykowe </w:t>
            </w:r>
            <w:proofErr w:type="spellStart"/>
            <w:r w:rsidRPr="0097669B">
              <w:rPr>
                <w:rFonts w:ascii="Times New Roman" w:hAnsi="Times New Roman" w:cs="Times New Roman"/>
              </w:rPr>
              <w:t>OSD,Slot</w:t>
            </w:r>
            <w:proofErr w:type="spellEnd"/>
            <w:r w:rsidRPr="0097669B">
              <w:rPr>
                <w:rFonts w:ascii="Times New Roman" w:hAnsi="Times New Roman" w:cs="Times New Roman"/>
              </w:rPr>
              <w:t xml:space="preserve"> OPS, USB Media Player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Dołączone akcesoria: Pilot z bateriami, Przewód audio, Przewód HDMI, Przewód USB, Przewód VGA, Przewód zasilający, 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 instrukcja obsługi w j. polskim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Uchwyty do montażu na ścianie, 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Obsługiwane formaty plików wideo: AVI, FLV, MKV, MOV, MP4, MPG, WEBM, WMV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Obsługiwane formaty dokumentów: DOCX, PPTX, TXT, XLSX, PDF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Obsługiwane formaty plików audio: AAC, AMR, FLAC, M4A, MP2, MP3, OOG, WAV, WMA</w:t>
            </w:r>
          </w:p>
          <w:p w:rsidR="004D5E98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Obsługiwane formaty plików graficznych: JPG, PNG, GIF.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Gwarancja: min. 2 lata </w:t>
            </w:r>
          </w:p>
        </w:tc>
        <w:tc>
          <w:tcPr>
            <w:tcW w:w="1275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lastRenderedPageBreak/>
              <w:t>szt.</w:t>
            </w:r>
          </w:p>
        </w:tc>
        <w:tc>
          <w:tcPr>
            <w:tcW w:w="679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1</w:t>
            </w:r>
          </w:p>
        </w:tc>
      </w:tr>
      <w:tr w:rsidR="004D5E98" w:rsidRPr="0097669B">
        <w:tc>
          <w:tcPr>
            <w:tcW w:w="675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3119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Zespół Szkół Ponadgimnazjalnych im. Kazimierza Wielkiego w Kruszwicy</w:t>
            </w:r>
          </w:p>
        </w:tc>
        <w:tc>
          <w:tcPr>
            <w:tcW w:w="2410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„Grafika w biznesie”</w:t>
            </w:r>
          </w:p>
        </w:tc>
        <w:tc>
          <w:tcPr>
            <w:tcW w:w="1860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urządzenie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wielofunkcyjne</w:t>
            </w:r>
          </w:p>
        </w:tc>
        <w:tc>
          <w:tcPr>
            <w:tcW w:w="4944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 xml:space="preserve">Druk w kolorze. 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Szybkość druku w czerni [</w:t>
            </w:r>
            <w:proofErr w:type="spellStart"/>
            <w:r w:rsidRPr="0097669B">
              <w:rPr>
                <w:rFonts w:ascii="Times New Roman" w:hAnsi="Times New Roman" w:cs="Times New Roman"/>
              </w:rPr>
              <w:t>str</w:t>
            </w:r>
            <w:proofErr w:type="spellEnd"/>
            <w:r w:rsidRPr="0097669B">
              <w:rPr>
                <w:rFonts w:ascii="Times New Roman" w:hAnsi="Times New Roman" w:cs="Times New Roman"/>
              </w:rPr>
              <w:t>/min]: 18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Szybkość druku w kolorze [</w:t>
            </w:r>
            <w:proofErr w:type="spellStart"/>
            <w:r w:rsidRPr="0097669B">
              <w:rPr>
                <w:rFonts w:ascii="Times New Roman" w:hAnsi="Times New Roman" w:cs="Times New Roman"/>
              </w:rPr>
              <w:t>str</w:t>
            </w:r>
            <w:proofErr w:type="spellEnd"/>
            <w:r w:rsidRPr="0097669B">
              <w:rPr>
                <w:rFonts w:ascii="Times New Roman" w:hAnsi="Times New Roman" w:cs="Times New Roman"/>
              </w:rPr>
              <w:t>/min]: 4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Maksymalny format druku: A4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669B">
              <w:rPr>
                <w:rFonts w:ascii="Times New Roman" w:hAnsi="Times New Roman" w:cs="Times New Roman"/>
              </w:rPr>
              <w:t>Wi</w:t>
            </w:r>
            <w:proofErr w:type="spellEnd"/>
            <w:r w:rsidRPr="0097669B">
              <w:rPr>
                <w:rFonts w:ascii="Times New Roman" w:hAnsi="Times New Roman" w:cs="Times New Roman"/>
              </w:rPr>
              <w:t>-Fi: Tak</w:t>
            </w:r>
          </w:p>
          <w:p w:rsidR="004D5E98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Urządzenie musi posiadać  skaner i drukarkę laserową.</w:t>
            </w:r>
          </w:p>
          <w:p w:rsidR="004D5E98" w:rsidRPr="0097669B" w:rsidRDefault="004D5E98" w:rsidP="00EA78F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lastRenderedPageBreak/>
              <w:t xml:space="preserve">Gwarancja: min. 2 lata </w:t>
            </w:r>
          </w:p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lastRenderedPageBreak/>
              <w:t>szt.</w:t>
            </w:r>
          </w:p>
        </w:tc>
        <w:tc>
          <w:tcPr>
            <w:tcW w:w="679" w:type="dxa"/>
            <w:shd w:val="clear" w:color="auto" w:fill="BFBFBF"/>
          </w:tcPr>
          <w:p w:rsidR="004D5E98" w:rsidRPr="0097669B" w:rsidRDefault="004D5E98" w:rsidP="0097669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7669B">
              <w:rPr>
                <w:rFonts w:ascii="Times New Roman" w:hAnsi="Times New Roman" w:cs="Times New Roman"/>
              </w:rPr>
              <w:t>1</w:t>
            </w:r>
          </w:p>
        </w:tc>
      </w:tr>
    </w:tbl>
    <w:p w:rsidR="004D5E98" w:rsidRDefault="004D5E98" w:rsidP="002E6169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</w:t>
      </w:r>
    </w:p>
    <w:sectPr w:rsidR="004D5E98" w:rsidSect="00840CA3">
      <w:footerReference w:type="default" r:id="rId8"/>
      <w:footnotePr>
        <w:numRestart w:val="eachPage"/>
      </w:footnotePr>
      <w:pgSz w:w="16838" w:h="11906" w:orient="landscape"/>
      <w:pgMar w:top="1418" w:right="1383" w:bottom="1418" w:left="709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7BD" w:rsidRDefault="000527BD" w:rsidP="007B6CE1">
      <w:pPr>
        <w:spacing w:after="0" w:line="240" w:lineRule="auto"/>
      </w:pPr>
      <w:r>
        <w:separator/>
      </w:r>
    </w:p>
  </w:endnote>
  <w:endnote w:type="continuationSeparator" w:id="0">
    <w:p w:rsidR="000527BD" w:rsidRDefault="000527BD" w:rsidP="007B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82" w:rsidRDefault="00D30582" w:rsidP="00472287">
    <w:pPr>
      <w:spacing w:after="0" w:line="240" w:lineRule="auto"/>
      <w:rPr>
        <w:rFonts w:ascii="Times New Roman" w:hAnsi="Times New Roman" w:cs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7BD" w:rsidRDefault="000527BD" w:rsidP="007B6CE1">
      <w:pPr>
        <w:spacing w:after="0" w:line="240" w:lineRule="auto"/>
      </w:pPr>
      <w:r>
        <w:separator/>
      </w:r>
    </w:p>
  </w:footnote>
  <w:footnote w:type="continuationSeparator" w:id="0">
    <w:p w:rsidR="000527BD" w:rsidRDefault="000527BD" w:rsidP="007B6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B6043F80"/>
    <w:name w:val="WW8Num4"/>
    <w:lvl w:ilvl="0">
      <w:start w:val="1"/>
      <w:numFmt w:val="decimal"/>
      <w:lvlText w:val="%1."/>
      <w:lvlJc w:val="left"/>
      <w:pPr>
        <w:tabs>
          <w:tab w:val="num" w:pos="499"/>
        </w:tabs>
        <w:ind w:left="142"/>
      </w:pPr>
      <w:rPr>
        <w:b w:val="0"/>
        <w:bCs w:val="0"/>
        <w:color w:val="auto"/>
        <w:sz w:val="22"/>
        <w:szCs w:val="22"/>
      </w:rPr>
    </w:lvl>
  </w:abstractNum>
  <w:abstractNum w:abstractNumId="1">
    <w:nsid w:val="048644B4"/>
    <w:multiLevelType w:val="hybridMultilevel"/>
    <w:tmpl w:val="1D7EA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2439A"/>
    <w:multiLevelType w:val="hybridMultilevel"/>
    <w:tmpl w:val="136EE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C61E6"/>
    <w:multiLevelType w:val="hybridMultilevel"/>
    <w:tmpl w:val="AF609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F72BD"/>
    <w:multiLevelType w:val="hybridMultilevel"/>
    <w:tmpl w:val="34E46842"/>
    <w:lvl w:ilvl="0" w:tplc="A838EE64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5">
    <w:nsid w:val="17C21924"/>
    <w:multiLevelType w:val="hybridMultilevel"/>
    <w:tmpl w:val="1C08B084"/>
    <w:lvl w:ilvl="0" w:tplc="4D5879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8E407E2"/>
    <w:multiLevelType w:val="hybridMultilevel"/>
    <w:tmpl w:val="FA40F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31D77"/>
    <w:multiLevelType w:val="hybridMultilevel"/>
    <w:tmpl w:val="E356D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05A1A"/>
    <w:multiLevelType w:val="hybridMultilevel"/>
    <w:tmpl w:val="90FE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C4E53"/>
    <w:multiLevelType w:val="hybridMultilevel"/>
    <w:tmpl w:val="8758C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D0718"/>
    <w:multiLevelType w:val="hybridMultilevel"/>
    <w:tmpl w:val="79BEF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466FD"/>
    <w:multiLevelType w:val="hybridMultilevel"/>
    <w:tmpl w:val="8730CCFE"/>
    <w:lvl w:ilvl="0" w:tplc="BEA410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474FD"/>
    <w:multiLevelType w:val="hybridMultilevel"/>
    <w:tmpl w:val="F93AE040"/>
    <w:lvl w:ilvl="0" w:tplc="7CEC0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164D27"/>
    <w:multiLevelType w:val="hybridMultilevel"/>
    <w:tmpl w:val="61B25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6022D"/>
    <w:multiLevelType w:val="hybridMultilevel"/>
    <w:tmpl w:val="EC0AC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73513"/>
    <w:multiLevelType w:val="hybridMultilevel"/>
    <w:tmpl w:val="8758C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C36FD"/>
    <w:multiLevelType w:val="hybridMultilevel"/>
    <w:tmpl w:val="8F380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25E4B"/>
    <w:multiLevelType w:val="hybridMultilevel"/>
    <w:tmpl w:val="D16A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1519FE"/>
    <w:multiLevelType w:val="hybridMultilevel"/>
    <w:tmpl w:val="F9422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04E45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80E95"/>
    <w:multiLevelType w:val="hybridMultilevel"/>
    <w:tmpl w:val="1D7EA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74D2F"/>
    <w:multiLevelType w:val="hybridMultilevel"/>
    <w:tmpl w:val="603EB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0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19"/>
  </w:num>
  <w:num w:numId="10">
    <w:abstractNumId w:val="18"/>
  </w:num>
  <w:num w:numId="11">
    <w:abstractNumId w:val="20"/>
  </w:num>
  <w:num w:numId="12">
    <w:abstractNumId w:val="1"/>
  </w:num>
  <w:num w:numId="13">
    <w:abstractNumId w:val="17"/>
  </w:num>
  <w:num w:numId="14">
    <w:abstractNumId w:val="9"/>
  </w:num>
  <w:num w:numId="15">
    <w:abstractNumId w:val="15"/>
  </w:num>
  <w:num w:numId="16">
    <w:abstractNumId w:val="13"/>
  </w:num>
  <w:num w:numId="17">
    <w:abstractNumId w:val="4"/>
  </w:num>
  <w:num w:numId="18">
    <w:abstractNumId w:val="14"/>
  </w:num>
  <w:num w:numId="19">
    <w:abstractNumId w:val="0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D4"/>
    <w:rsid w:val="0001710B"/>
    <w:rsid w:val="00030D0E"/>
    <w:rsid w:val="0003294F"/>
    <w:rsid w:val="00033DBA"/>
    <w:rsid w:val="000345E3"/>
    <w:rsid w:val="00037145"/>
    <w:rsid w:val="0004578D"/>
    <w:rsid w:val="000459DD"/>
    <w:rsid w:val="00047C8F"/>
    <w:rsid w:val="000527BD"/>
    <w:rsid w:val="00061C24"/>
    <w:rsid w:val="00071068"/>
    <w:rsid w:val="00073089"/>
    <w:rsid w:val="000746CE"/>
    <w:rsid w:val="00084747"/>
    <w:rsid w:val="0009515D"/>
    <w:rsid w:val="000A04C7"/>
    <w:rsid w:val="000A0A34"/>
    <w:rsid w:val="000A21D6"/>
    <w:rsid w:val="000A2F64"/>
    <w:rsid w:val="000B422E"/>
    <w:rsid w:val="000B4CE2"/>
    <w:rsid w:val="000B53C2"/>
    <w:rsid w:val="000B5405"/>
    <w:rsid w:val="000B7D47"/>
    <w:rsid w:val="000C0DF5"/>
    <w:rsid w:val="000C1565"/>
    <w:rsid w:val="000D08F4"/>
    <w:rsid w:val="000D446D"/>
    <w:rsid w:val="000D4C54"/>
    <w:rsid w:val="000D6558"/>
    <w:rsid w:val="000E558D"/>
    <w:rsid w:val="000E5D56"/>
    <w:rsid w:val="000F3D38"/>
    <w:rsid w:val="000F66DC"/>
    <w:rsid w:val="00114D1D"/>
    <w:rsid w:val="00126B51"/>
    <w:rsid w:val="0013464F"/>
    <w:rsid w:val="001363FC"/>
    <w:rsid w:val="00144C23"/>
    <w:rsid w:val="00147368"/>
    <w:rsid w:val="00147ABF"/>
    <w:rsid w:val="001531BE"/>
    <w:rsid w:val="00164A64"/>
    <w:rsid w:val="00167C37"/>
    <w:rsid w:val="00171F75"/>
    <w:rsid w:val="00176487"/>
    <w:rsid w:val="00177471"/>
    <w:rsid w:val="00181FDE"/>
    <w:rsid w:val="00182326"/>
    <w:rsid w:val="001862E0"/>
    <w:rsid w:val="001A32BC"/>
    <w:rsid w:val="001A41E1"/>
    <w:rsid w:val="001B14A3"/>
    <w:rsid w:val="001C1312"/>
    <w:rsid w:val="001C160F"/>
    <w:rsid w:val="001C6E75"/>
    <w:rsid w:val="001D43C5"/>
    <w:rsid w:val="001D6914"/>
    <w:rsid w:val="001F04ED"/>
    <w:rsid w:val="002071AE"/>
    <w:rsid w:val="00226CE3"/>
    <w:rsid w:val="002317C2"/>
    <w:rsid w:val="00250058"/>
    <w:rsid w:val="00250B0A"/>
    <w:rsid w:val="00263ED0"/>
    <w:rsid w:val="00266BCF"/>
    <w:rsid w:val="00275217"/>
    <w:rsid w:val="0028541C"/>
    <w:rsid w:val="002A5233"/>
    <w:rsid w:val="002B2B59"/>
    <w:rsid w:val="002C1357"/>
    <w:rsid w:val="002C1D73"/>
    <w:rsid w:val="002C32B0"/>
    <w:rsid w:val="002D5B47"/>
    <w:rsid w:val="002E6169"/>
    <w:rsid w:val="002E7B57"/>
    <w:rsid w:val="002F1411"/>
    <w:rsid w:val="002F39AF"/>
    <w:rsid w:val="002F4D4E"/>
    <w:rsid w:val="003024DC"/>
    <w:rsid w:val="00303F95"/>
    <w:rsid w:val="0032658D"/>
    <w:rsid w:val="00334B0A"/>
    <w:rsid w:val="00343866"/>
    <w:rsid w:val="003470A6"/>
    <w:rsid w:val="00351922"/>
    <w:rsid w:val="00351987"/>
    <w:rsid w:val="0036092A"/>
    <w:rsid w:val="0036398C"/>
    <w:rsid w:val="003665A4"/>
    <w:rsid w:val="00367B10"/>
    <w:rsid w:val="00371018"/>
    <w:rsid w:val="0037121C"/>
    <w:rsid w:val="00374012"/>
    <w:rsid w:val="003754CF"/>
    <w:rsid w:val="0037790B"/>
    <w:rsid w:val="00380D78"/>
    <w:rsid w:val="00383F1C"/>
    <w:rsid w:val="003915F8"/>
    <w:rsid w:val="00392EDE"/>
    <w:rsid w:val="003979B0"/>
    <w:rsid w:val="003A00AA"/>
    <w:rsid w:val="003A5645"/>
    <w:rsid w:val="003C03FB"/>
    <w:rsid w:val="003C212F"/>
    <w:rsid w:val="003C456D"/>
    <w:rsid w:val="003C683B"/>
    <w:rsid w:val="003C7ABF"/>
    <w:rsid w:val="003D000C"/>
    <w:rsid w:val="003D7B39"/>
    <w:rsid w:val="003E75FB"/>
    <w:rsid w:val="003F1593"/>
    <w:rsid w:val="003F22B8"/>
    <w:rsid w:val="003F53C8"/>
    <w:rsid w:val="00400C37"/>
    <w:rsid w:val="00406379"/>
    <w:rsid w:val="0041368A"/>
    <w:rsid w:val="004245C4"/>
    <w:rsid w:val="00425D4C"/>
    <w:rsid w:val="00433BF8"/>
    <w:rsid w:val="00433BFC"/>
    <w:rsid w:val="00442320"/>
    <w:rsid w:val="00444F23"/>
    <w:rsid w:val="004464A9"/>
    <w:rsid w:val="00447BCD"/>
    <w:rsid w:val="00450BB0"/>
    <w:rsid w:val="0046524B"/>
    <w:rsid w:val="00470F39"/>
    <w:rsid w:val="00472287"/>
    <w:rsid w:val="00482AAA"/>
    <w:rsid w:val="00484EB2"/>
    <w:rsid w:val="00496CA3"/>
    <w:rsid w:val="004A06AC"/>
    <w:rsid w:val="004A31B7"/>
    <w:rsid w:val="004A7727"/>
    <w:rsid w:val="004D4CC4"/>
    <w:rsid w:val="004D59AD"/>
    <w:rsid w:val="004D5E98"/>
    <w:rsid w:val="004D72D0"/>
    <w:rsid w:val="004E4D1C"/>
    <w:rsid w:val="004E62C9"/>
    <w:rsid w:val="004E790C"/>
    <w:rsid w:val="004F1DE6"/>
    <w:rsid w:val="004F28FE"/>
    <w:rsid w:val="004F357A"/>
    <w:rsid w:val="004F688B"/>
    <w:rsid w:val="004F6B56"/>
    <w:rsid w:val="00500F6B"/>
    <w:rsid w:val="0051005F"/>
    <w:rsid w:val="00526562"/>
    <w:rsid w:val="005314F8"/>
    <w:rsid w:val="00533F6C"/>
    <w:rsid w:val="005341DB"/>
    <w:rsid w:val="0055796A"/>
    <w:rsid w:val="005626F7"/>
    <w:rsid w:val="00562B42"/>
    <w:rsid w:val="00580798"/>
    <w:rsid w:val="0058154A"/>
    <w:rsid w:val="005819C6"/>
    <w:rsid w:val="005910D7"/>
    <w:rsid w:val="005913E4"/>
    <w:rsid w:val="005939C8"/>
    <w:rsid w:val="005A529C"/>
    <w:rsid w:val="005B122A"/>
    <w:rsid w:val="005B2105"/>
    <w:rsid w:val="005C57D8"/>
    <w:rsid w:val="005D4AC7"/>
    <w:rsid w:val="005E10E6"/>
    <w:rsid w:val="005E55B6"/>
    <w:rsid w:val="005F086C"/>
    <w:rsid w:val="005F1409"/>
    <w:rsid w:val="005F5123"/>
    <w:rsid w:val="00603331"/>
    <w:rsid w:val="0060617C"/>
    <w:rsid w:val="00614D8D"/>
    <w:rsid w:val="006223A2"/>
    <w:rsid w:val="00625417"/>
    <w:rsid w:val="00625DE3"/>
    <w:rsid w:val="00626387"/>
    <w:rsid w:val="00640D14"/>
    <w:rsid w:val="00654523"/>
    <w:rsid w:val="00674356"/>
    <w:rsid w:val="00674E89"/>
    <w:rsid w:val="00681A05"/>
    <w:rsid w:val="0068415D"/>
    <w:rsid w:val="00684C25"/>
    <w:rsid w:val="00696083"/>
    <w:rsid w:val="006966BD"/>
    <w:rsid w:val="006A0E3E"/>
    <w:rsid w:val="006A6219"/>
    <w:rsid w:val="006A6333"/>
    <w:rsid w:val="006B63A1"/>
    <w:rsid w:val="006C00D1"/>
    <w:rsid w:val="006D4DB3"/>
    <w:rsid w:val="006E492C"/>
    <w:rsid w:val="00701AC9"/>
    <w:rsid w:val="0070385A"/>
    <w:rsid w:val="0070449E"/>
    <w:rsid w:val="007238EB"/>
    <w:rsid w:val="00724DCF"/>
    <w:rsid w:val="00733D45"/>
    <w:rsid w:val="007360DC"/>
    <w:rsid w:val="007366D0"/>
    <w:rsid w:val="00737876"/>
    <w:rsid w:val="00737AF7"/>
    <w:rsid w:val="00741B09"/>
    <w:rsid w:val="00743457"/>
    <w:rsid w:val="00745A92"/>
    <w:rsid w:val="00747345"/>
    <w:rsid w:val="00753536"/>
    <w:rsid w:val="00757B25"/>
    <w:rsid w:val="00765AC2"/>
    <w:rsid w:val="00766D8C"/>
    <w:rsid w:val="00772B52"/>
    <w:rsid w:val="007761C9"/>
    <w:rsid w:val="007802C7"/>
    <w:rsid w:val="007838C2"/>
    <w:rsid w:val="007979E1"/>
    <w:rsid w:val="007A0E09"/>
    <w:rsid w:val="007B3552"/>
    <w:rsid w:val="007B6CE1"/>
    <w:rsid w:val="007B75B8"/>
    <w:rsid w:val="007C3C6E"/>
    <w:rsid w:val="007C4779"/>
    <w:rsid w:val="007D3BDF"/>
    <w:rsid w:val="007D3E7B"/>
    <w:rsid w:val="007D4DFF"/>
    <w:rsid w:val="007D6402"/>
    <w:rsid w:val="007D6EF3"/>
    <w:rsid w:val="007E3543"/>
    <w:rsid w:val="007E40F1"/>
    <w:rsid w:val="007E4B8B"/>
    <w:rsid w:val="007E4F7D"/>
    <w:rsid w:val="007E5DDB"/>
    <w:rsid w:val="007F10DC"/>
    <w:rsid w:val="007F7630"/>
    <w:rsid w:val="00803BD7"/>
    <w:rsid w:val="00812F68"/>
    <w:rsid w:val="00824075"/>
    <w:rsid w:val="00825AA3"/>
    <w:rsid w:val="00825B05"/>
    <w:rsid w:val="00832CBA"/>
    <w:rsid w:val="00840CA3"/>
    <w:rsid w:val="00840FA5"/>
    <w:rsid w:val="008514A3"/>
    <w:rsid w:val="00853B3F"/>
    <w:rsid w:val="00861324"/>
    <w:rsid w:val="00864474"/>
    <w:rsid w:val="008653B0"/>
    <w:rsid w:val="008659BB"/>
    <w:rsid w:val="00865F7B"/>
    <w:rsid w:val="00866F8C"/>
    <w:rsid w:val="00867E0E"/>
    <w:rsid w:val="00870B81"/>
    <w:rsid w:val="00880EF3"/>
    <w:rsid w:val="00885A78"/>
    <w:rsid w:val="00890FA7"/>
    <w:rsid w:val="00896A12"/>
    <w:rsid w:val="00897018"/>
    <w:rsid w:val="008972FF"/>
    <w:rsid w:val="008B4404"/>
    <w:rsid w:val="008C1DF1"/>
    <w:rsid w:val="008D1211"/>
    <w:rsid w:val="008D6038"/>
    <w:rsid w:val="008E1202"/>
    <w:rsid w:val="008E6FA6"/>
    <w:rsid w:val="00922498"/>
    <w:rsid w:val="00924157"/>
    <w:rsid w:val="0092481C"/>
    <w:rsid w:val="00924C6C"/>
    <w:rsid w:val="00932027"/>
    <w:rsid w:val="009463F2"/>
    <w:rsid w:val="00955D3E"/>
    <w:rsid w:val="00955DAC"/>
    <w:rsid w:val="00964FD4"/>
    <w:rsid w:val="00965877"/>
    <w:rsid w:val="0097669B"/>
    <w:rsid w:val="009769CB"/>
    <w:rsid w:val="0097716C"/>
    <w:rsid w:val="00981E9E"/>
    <w:rsid w:val="009A2C69"/>
    <w:rsid w:val="009A30F8"/>
    <w:rsid w:val="009B20B4"/>
    <w:rsid w:val="009B49EF"/>
    <w:rsid w:val="009B602A"/>
    <w:rsid w:val="009D5F56"/>
    <w:rsid w:val="009E7067"/>
    <w:rsid w:val="009F0322"/>
    <w:rsid w:val="009F6542"/>
    <w:rsid w:val="009F664C"/>
    <w:rsid w:val="00A013FC"/>
    <w:rsid w:val="00A026A5"/>
    <w:rsid w:val="00A04FC4"/>
    <w:rsid w:val="00A134E9"/>
    <w:rsid w:val="00A266D2"/>
    <w:rsid w:val="00A269EE"/>
    <w:rsid w:val="00A33B29"/>
    <w:rsid w:val="00A361D8"/>
    <w:rsid w:val="00A36723"/>
    <w:rsid w:val="00A37725"/>
    <w:rsid w:val="00A37CA7"/>
    <w:rsid w:val="00A6158D"/>
    <w:rsid w:val="00A617A9"/>
    <w:rsid w:val="00A8399F"/>
    <w:rsid w:val="00A8693A"/>
    <w:rsid w:val="00A94023"/>
    <w:rsid w:val="00AA6F55"/>
    <w:rsid w:val="00AC0840"/>
    <w:rsid w:val="00AD4C92"/>
    <w:rsid w:val="00AE0E36"/>
    <w:rsid w:val="00AE44AA"/>
    <w:rsid w:val="00AE4763"/>
    <w:rsid w:val="00AF2D50"/>
    <w:rsid w:val="00B067D4"/>
    <w:rsid w:val="00B14847"/>
    <w:rsid w:val="00B15567"/>
    <w:rsid w:val="00B24E27"/>
    <w:rsid w:val="00B25393"/>
    <w:rsid w:val="00B26C4B"/>
    <w:rsid w:val="00B3338C"/>
    <w:rsid w:val="00B37B1E"/>
    <w:rsid w:val="00B42ADD"/>
    <w:rsid w:val="00B6379D"/>
    <w:rsid w:val="00B70AD7"/>
    <w:rsid w:val="00B879FE"/>
    <w:rsid w:val="00B87A85"/>
    <w:rsid w:val="00B87CA6"/>
    <w:rsid w:val="00B95E0D"/>
    <w:rsid w:val="00BA6033"/>
    <w:rsid w:val="00BA6635"/>
    <w:rsid w:val="00BD7430"/>
    <w:rsid w:val="00BE467E"/>
    <w:rsid w:val="00BF1028"/>
    <w:rsid w:val="00BF2830"/>
    <w:rsid w:val="00BF4A5F"/>
    <w:rsid w:val="00BF6606"/>
    <w:rsid w:val="00C10F4A"/>
    <w:rsid w:val="00C30248"/>
    <w:rsid w:val="00C31218"/>
    <w:rsid w:val="00C3141F"/>
    <w:rsid w:val="00C353E3"/>
    <w:rsid w:val="00C359E4"/>
    <w:rsid w:val="00C3750C"/>
    <w:rsid w:val="00C44B58"/>
    <w:rsid w:val="00C74F29"/>
    <w:rsid w:val="00C87ECA"/>
    <w:rsid w:val="00C92D95"/>
    <w:rsid w:val="00CA0576"/>
    <w:rsid w:val="00CA3A7A"/>
    <w:rsid w:val="00CA608A"/>
    <w:rsid w:val="00CB1295"/>
    <w:rsid w:val="00CB1367"/>
    <w:rsid w:val="00CB3F3D"/>
    <w:rsid w:val="00CB5B79"/>
    <w:rsid w:val="00CC093D"/>
    <w:rsid w:val="00CC1FF4"/>
    <w:rsid w:val="00CC20D4"/>
    <w:rsid w:val="00CC5CB1"/>
    <w:rsid w:val="00CE0625"/>
    <w:rsid w:val="00CE2CA8"/>
    <w:rsid w:val="00CF15C5"/>
    <w:rsid w:val="00CF19BE"/>
    <w:rsid w:val="00CF228B"/>
    <w:rsid w:val="00D0129C"/>
    <w:rsid w:val="00D04171"/>
    <w:rsid w:val="00D14B77"/>
    <w:rsid w:val="00D2263E"/>
    <w:rsid w:val="00D2324A"/>
    <w:rsid w:val="00D25680"/>
    <w:rsid w:val="00D30582"/>
    <w:rsid w:val="00D32295"/>
    <w:rsid w:val="00D35511"/>
    <w:rsid w:val="00D356F0"/>
    <w:rsid w:val="00D3691F"/>
    <w:rsid w:val="00D44983"/>
    <w:rsid w:val="00D5272F"/>
    <w:rsid w:val="00D61D46"/>
    <w:rsid w:val="00D62CF1"/>
    <w:rsid w:val="00D71186"/>
    <w:rsid w:val="00D71E3A"/>
    <w:rsid w:val="00D8798E"/>
    <w:rsid w:val="00D87D80"/>
    <w:rsid w:val="00D9072B"/>
    <w:rsid w:val="00D909C7"/>
    <w:rsid w:val="00D92356"/>
    <w:rsid w:val="00D9682C"/>
    <w:rsid w:val="00D9775C"/>
    <w:rsid w:val="00DA55AC"/>
    <w:rsid w:val="00DC24A1"/>
    <w:rsid w:val="00DC4916"/>
    <w:rsid w:val="00DE3C54"/>
    <w:rsid w:val="00DF03AA"/>
    <w:rsid w:val="00DF5C32"/>
    <w:rsid w:val="00DF6F09"/>
    <w:rsid w:val="00E0664F"/>
    <w:rsid w:val="00E170DA"/>
    <w:rsid w:val="00E42700"/>
    <w:rsid w:val="00E447E1"/>
    <w:rsid w:val="00E47808"/>
    <w:rsid w:val="00E53C0F"/>
    <w:rsid w:val="00E56314"/>
    <w:rsid w:val="00E72B6A"/>
    <w:rsid w:val="00E83127"/>
    <w:rsid w:val="00E90382"/>
    <w:rsid w:val="00E93FCA"/>
    <w:rsid w:val="00E96A2E"/>
    <w:rsid w:val="00EA0FB8"/>
    <w:rsid w:val="00EA4310"/>
    <w:rsid w:val="00EA78F7"/>
    <w:rsid w:val="00EB5B77"/>
    <w:rsid w:val="00EB712D"/>
    <w:rsid w:val="00EC1B3C"/>
    <w:rsid w:val="00EC40EA"/>
    <w:rsid w:val="00EC4EB9"/>
    <w:rsid w:val="00EC576D"/>
    <w:rsid w:val="00ED289F"/>
    <w:rsid w:val="00EF3611"/>
    <w:rsid w:val="00EF3E16"/>
    <w:rsid w:val="00F07F6E"/>
    <w:rsid w:val="00F11BDB"/>
    <w:rsid w:val="00F14DCB"/>
    <w:rsid w:val="00F173C7"/>
    <w:rsid w:val="00F21B64"/>
    <w:rsid w:val="00F220BA"/>
    <w:rsid w:val="00F225F8"/>
    <w:rsid w:val="00F25B2C"/>
    <w:rsid w:val="00F33412"/>
    <w:rsid w:val="00F359A5"/>
    <w:rsid w:val="00F522D5"/>
    <w:rsid w:val="00F53F49"/>
    <w:rsid w:val="00F56813"/>
    <w:rsid w:val="00F7053C"/>
    <w:rsid w:val="00F71B5C"/>
    <w:rsid w:val="00F94849"/>
    <w:rsid w:val="00FB5EF8"/>
    <w:rsid w:val="00FC6589"/>
    <w:rsid w:val="00FC7A31"/>
    <w:rsid w:val="00FD0D9B"/>
    <w:rsid w:val="00FE6D5C"/>
    <w:rsid w:val="00FE73F5"/>
    <w:rsid w:val="00FF0785"/>
    <w:rsid w:val="00FF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4F8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E55B6"/>
    <w:pPr>
      <w:ind w:left="720"/>
    </w:pPr>
  </w:style>
  <w:style w:type="paragraph" w:styleId="Nagwek">
    <w:name w:val="header"/>
    <w:basedOn w:val="Normalny"/>
    <w:link w:val="NagwekZnak"/>
    <w:uiPriority w:val="99"/>
    <w:rsid w:val="007B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6CE1"/>
  </w:style>
  <w:style w:type="paragraph" w:styleId="Stopka">
    <w:name w:val="footer"/>
    <w:basedOn w:val="Normalny"/>
    <w:link w:val="StopkaZnak"/>
    <w:uiPriority w:val="99"/>
    <w:rsid w:val="007B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6CE1"/>
  </w:style>
  <w:style w:type="table" w:styleId="Tabela-Siatka">
    <w:name w:val="Table Grid"/>
    <w:basedOn w:val="Standardowy"/>
    <w:uiPriority w:val="99"/>
    <w:rsid w:val="00A33B2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EC1B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C1B3C"/>
    <w:rPr>
      <w:sz w:val="20"/>
      <w:szCs w:val="20"/>
    </w:rPr>
  </w:style>
  <w:style w:type="character" w:styleId="Odwoanieprzypisudolnego">
    <w:name w:val="footnote reference"/>
    <w:uiPriority w:val="99"/>
    <w:semiHidden/>
    <w:rsid w:val="00EC1B3C"/>
    <w:rPr>
      <w:vertAlign w:val="superscript"/>
    </w:rPr>
  </w:style>
  <w:style w:type="paragraph" w:customStyle="1" w:styleId="Default">
    <w:name w:val="Default"/>
    <w:uiPriority w:val="99"/>
    <w:rsid w:val="00433B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A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A2F64"/>
    <w:rPr>
      <w:rFonts w:ascii="Tahoma" w:hAnsi="Tahoma" w:cs="Tahoma"/>
      <w:sz w:val="16"/>
      <w:szCs w:val="16"/>
    </w:rPr>
  </w:style>
  <w:style w:type="table" w:customStyle="1" w:styleId="Tabela-Siatka1">
    <w:name w:val="Tabela - Siatka1"/>
    <w:uiPriority w:val="99"/>
    <w:rsid w:val="00932027"/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uiPriority w:val="99"/>
    <w:rsid w:val="000E5D56"/>
    <w:pPr>
      <w:suppressLineNumbers/>
      <w:suppressAutoHyphens/>
      <w:spacing w:after="0" w:line="240" w:lineRule="auto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4F8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E55B6"/>
    <w:pPr>
      <w:ind w:left="720"/>
    </w:pPr>
  </w:style>
  <w:style w:type="paragraph" w:styleId="Nagwek">
    <w:name w:val="header"/>
    <w:basedOn w:val="Normalny"/>
    <w:link w:val="NagwekZnak"/>
    <w:uiPriority w:val="99"/>
    <w:rsid w:val="007B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6CE1"/>
  </w:style>
  <w:style w:type="paragraph" w:styleId="Stopka">
    <w:name w:val="footer"/>
    <w:basedOn w:val="Normalny"/>
    <w:link w:val="StopkaZnak"/>
    <w:uiPriority w:val="99"/>
    <w:rsid w:val="007B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6CE1"/>
  </w:style>
  <w:style w:type="table" w:styleId="Tabela-Siatka">
    <w:name w:val="Table Grid"/>
    <w:basedOn w:val="Standardowy"/>
    <w:uiPriority w:val="99"/>
    <w:rsid w:val="00A33B2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EC1B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C1B3C"/>
    <w:rPr>
      <w:sz w:val="20"/>
      <w:szCs w:val="20"/>
    </w:rPr>
  </w:style>
  <w:style w:type="character" w:styleId="Odwoanieprzypisudolnego">
    <w:name w:val="footnote reference"/>
    <w:uiPriority w:val="99"/>
    <w:semiHidden/>
    <w:rsid w:val="00EC1B3C"/>
    <w:rPr>
      <w:vertAlign w:val="superscript"/>
    </w:rPr>
  </w:style>
  <w:style w:type="paragraph" w:customStyle="1" w:styleId="Default">
    <w:name w:val="Default"/>
    <w:uiPriority w:val="99"/>
    <w:rsid w:val="00433B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A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A2F64"/>
    <w:rPr>
      <w:rFonts w:ascii="Tahoma" w:hAnsi="Tahoma" w:cs="Tahoma"/>
      <w:sz w:val="16"/>
      <w:szCs w:val="16"/>
    </w:rPr>
  </w:style>
  <w:style w:type="table" w:customStyle="1" w:styleId="Tabela-Siatka1">
    <w:name w:val="Tabela - Siatka1"/>
    <w:uiPriority w:val="99"/>
    <w:rsid w:val="00932027"/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uiPriority w:val="99"/>
    <w:rsid w:val="000E5D56"/>
    <w:pPr>
      <w:suppressLineNumbers/>
      <w:suppressAutoHyphens/>
      <w:spacing w:after="0" w:line="240" w:lineRule="auto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6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2862</Words>
  <Characters>17177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D.</dc:creator>
  <cp:lastModifiedBy>Żaneta Walczak</cp:lastModifiedBy>
  <cp:revision>8</cp:revision>
  <cp:lastPrinted>2013-11-20T13:34:00Z</cp:lastPrinted>
  <dcterms:created xsi:type="dcterms:W3CDTF">2017-11-23T13:34:00Z</dcterms:created>
  <dcterms:modified xsi:type="dcterms:W3CDTF">2017-11-23T14:05:00Z</dcterms:modified>
</cp:coreProperties>
</file>